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C8E3" w14:textId="77777777" w:rsidR="00796AAD" w:rsidRDefault="00796AAD" w:rsidP="00796AAD">
      <w:pPr>
        <w:pStyle w:val="Titre10"/>
      </w:pPr>
      <w:r>
        <w:t>Aimer le Seigneur</w:t>
      </w:r>
    </w:p>
    <w:p w14:paraId="68FE8554" w14:textId="77777777" w:rsidR="00796AAD" w:rsidRDefault="00796AAD" w:rsidP="00641789">
      <w:pPr>
        <w:pStyle w:val="Titre1"/>
        <w:tabs>
          <w:tab w:val="bar" w:pos="7655"/>
        </w:tabs>
        <w:ind w:right="1527"/>
      </w:pPr>
      <w:r>
        <w:t>Matthieu 28.18-20</w:t>
      </w:r>
    </w:p>
    <w:p w14:paraId="074DD1B1" w14:textId="77777777" w:rsidR="00796AAD" w:rsidRPr="00641789" w:rsidRDefault="00796AAD" w:rsidP="00641789">
      <w:pPr>
        <w:pStyle w:val="Text1"/>
        <w:tabs>
          <w:tab w:val="bar" w:pos="7655"/>
        </w:tabs>
        <w:ind w:right="1527"/>
        <w:rPr>
          <w:i/>
          <w:iCs/>
          <w:sz w:val="24"/>
          <w:szCs w:val="24"/>
        </w:rPr>
      </w:pPr>
      <w:r w:rsidRPr="00641789">
        <w:rPr>
          <w:i/>
          <w:iCs/>
          <w:sz w:val="24"/>
          <w:szCs w:val="24"/>
        </w:rPr>
        <w:t>Jésus s'approcha [de ses disciples] et leur parla ainsi : Tout pouvoir m'a été donné dans le ciel et sur la terre. 19 Allez, faites de toutes les nations des disciples, baptisez-les au nom du Père, du Fils et du Saint-Esprit, 20 et enseignez-leur à garder tout ce que je vous ai prescrit. Et voici, je suis avec vous tous les jours, jusqu'à la fin du monde.</w:t>
      </w:r>
    </w:p>
    <w:p w14:paraId="4F723589" w14:textId="77777777" w:rsidR="00796AAD" w:rsidRPr="0001660C" w:rsidRDefault="00796AAD" w:rsidP="00641789">
      <w:pPr>
        <w:pStyle w:val="Whatwelearn"/>
        <w:tabs>
          <w:tab w:val="bar" w:pos="7655"/>
        </w:tabs>
        <w:ind w:right="1527"/>
      </w:pPr>
      <w:r>
        <w:t>Qu’est-ce que ce texte nous enseigne ?</w:t>
      </w:r>
    </w:p>
    <w:p w14:paraId="6B7CB87C" w14:textId="764E8FA8" w:rsidR="00796AAD" w:rsidRPr="00641789" w:rsidRDefault="00651258" w:rsidP="00641789">
      <w:pPr>
        <w:pStyle w:val="Text1"/>
        <w:numPr>
          <w:ilvl w:val="0"/>
          <w:numId w:val="33"/>
        </w:numPr>
        <w:tabs>
          <w:tab w:val="bar" w:pos="7655"/>
        </w:tabs>
        <w:ind w:right="1527"/>
        <w:rPr>
          <w:sz w:val="24"/>
          <w:szCs w:val="24"/>
        </w:rPr>
      </w:pPr>
      <w:r w:rsidRPr="00641789">
        <w:rPr>
          <w:sz w:val="24"/>
          <w:szCs w:val="24"/>
        </w:rPr>
        <w:t xml:space="preserve"> </w:t>
      </w:r>
    </w:p>
    <w:p w14:paraId="41FFA56A" w14:textId="77777777" w:rsidR="00651258" w:rsidRPr="00641789" w:rsidRDefault="00651258" w:rsidP="00641789">
      <w:pPr>
        <w:pStyle w:val="Text1"/>
        <w:tabs>
          <w:tab w:val="bar" w:pos="7655"/>
        </w:tabs>
        <w:ind w:left="360" w:right="1527"/>
        <w:rPr>
          <w:sz w:val="24"/>
          <w:szCs w:val="24"/>
        </w:rPr>
      </w:pPr>
    </w:p>
    <w:p w14:paraId="2ABE6695" w14:textId="63DF5EB4" w:rsidR="00796AAD" w:rsidRPr="00641789" w:rsidRDefault="00796AAD" w:rsidP="00641789">
      <w:pPr>
        <w:pStyle w:val="Text1"/>
        <w:numPr>
          <w:ilvl w:val="0"/>
          <w:numId w:val="33"/>
        </w:numPr>
        <w:tabs>
          <w:tab w:val="bar" w:pos="7655"/>
        </w:tabs>
        <w:ind w:right="1527"/>
        <w:rPr>
          <w:sz w:val="24"/>
          <w:szCs w:val="24"/>
        </w:rPr>
      </w:pPr>
      <w:r w:rsidRPr="00641789">
        <w:rPr>
          <w:sz w:val="24"/>
          <w:szCs w:val="24"/>
        </w:rPr>
        <w:t xml:space="preserve"> </w:t>
      </w:r>
    </w:p>
    <w:p w14:paraId="2B34B77B" w14:textId="77777777" w:rsidR="00651258" w:rsidRPr="00641789" w:rsidRDefault="00651258" w:rsidP="00996610">
      <w:pPr>
        <w:pStyle w:val="Text1"/>
        <w:tabs>
          <w:tab w:val="bar" w:pos="7655"/>
        </w:tabs>
        <w:ind w:left="360" w:right="1527"/>
        <w:rPr>
          <w:sz w:val="24"/>
          <w:szCs w:val="24"/>
        </w:rPr>
      </w:pPr>
    </w:p>
    <w:p w14:paraId="63C22C92" w14:textId="77777777" w:rsidR="00651258" w:rsidRPr="00641789" w:rsidRDefault="00651258" w:rsidP="00641789">
      <w:pPr>
        <w:pStyle w:val="Text1"/>
        <w:numPr>
          <w:ilvl w:val="0"/>
          <w:numId w:val="33"/>
        </w:numPr>
        <w:tabs>
          <w:tab w:val="bar" w:pos="7655"/>
        </w:tabs>
        <w:ind w:right="1527"/>
        <w:rPr>
          <w:sz w:val="24"/>
          <w:szCs w:val="24"/>
        </w:rPr>
      </w:pPr>
    </w:p>
    <w:p w14:paraId="5791D380" w14:textId="77777777" w:rsidR="00651258" w:rsidRPr="00641789" w:rsidRDefault="00651258" w:rsidP="00641789">
      <w:pPr>
        <w:pStyle w:val="Text1"/>
        <w:tabs>
          <w:tab w:val="bar" w:pos="7655"/>
        </w:tabs>
        <w:ind w:left="360" w:right="1527"/>
        <w:rPr>
          <w:sz w:val="24"/>
          <w:szCs w:val="24"/>
        </w:rPr>
      </w:pPr>
    </w:p>
    <w:p w14:paraId="684B8398" w14:textId="610B811F" w:rsidR="00796AAD" w:rsidRPr="00641789" w:rsidRDefault="00796AAD" w:rsidP="00641789">
      <w:pPr>
        <w:pStyle w:val="Text1"/>
        <w:numPr>
          <w:ilvl w:val="0"/>
          <w:numId w:val="33"/>
        </w:numPr>
        <w:tabs>
          <w:tab w:val="bar" w:pos="7655"/>
        </w:tabs>
        <w:ind w:right="1527"/>
        <w:rPr>
          <w:sz w:val="24"/>
          <w:szCs w:val="24"/>
        </w:rPr>
      </w:pPr>
    </w:p>
    <w:p w14:paraId="34044F96" w14:textId="77777777" w:rsidR="00796AAD" w:rsidRPr="00641789" w:rsidRDefault="00796AAD" w:rsidP="00641789">
      <w:pPr>
        <w:pStyle w:val="Text1"/>
        <w:tabs>
          <w:tab w:val="bar" w:pos="7655"/>
        </w:tabs>
        <w:ind w:left="360" w:right="1527"/>
        <w:rPr>
          <w:sz w:val="24"/>
          <w:szCs w:val="24"/>
        </w:rPr>
      </w:pPr>
    </w:p>
    <w:p w14:paraId="246E0084" w14:textId="77777777" w:rsidR="00796AAD" w:rsidRDefault="00796AAD" w:rsidP="00641789">
      <w:pPr>
        <w:pStyle w:val="Titre1"/>
        <w:tabs>
          <w:tab w:val="bar" w:pos="7655"/>
        </w:tabs>
        <w:ind w:right="1527"/>
      </w:pPr>
      <w:r>
        <w:t>Qu'est-ce qu'un disciple (selon la Bible) ?</w:t>
      </w:r>
    </w:p>
    <w:p w14:paraId="2B168552" w14:textId="77777777" w:rsidR="00796AAD" w:rsidRDefault="00796AAD" w:rsidP="00641789">
      <w:pPr>
        <w:pStyle w:val="Titre2"/>
        <w:numPr>
          <w:ilvl w:val="0"/>
          <w:numId w:val="34"/>
        </w:numPr>
        <w:tabs>
          <w:tab w:val="bar" w:pos="7655"/>
        </w:tabs>
        <w:ind w:right="1527"/>
      </w:pPr>
      <w:r>
        <w:t>Jean 8.30-32 : Celui qui demeure dans la parole de Jésus</w:t>
      </w:r>
    </w:p>
    <w:p w14:paraId="1A056B90" w14:textId="77777777" w:rsidR="00796AAD" w:rsidRPr="00641789" w:rsidRDefault="00796AAD" w:rsidP="00641789">
      <w:pPr>
        <w:pStyle w:val="Text2"/>
        <w:tabs>
          <w:tab w:val="bar" w:pos="7655"/>
        </w:tabs>
        <w:ind w:right="1527"/>
        <w:rPr>
          <w:i/>
          <w:iCs/>
          <w:sz w:val="24"/>
          <w:szCs w:val="24"/>
        </w:rPr>
      </w:pPr>
      <w:r w:rsidRPr="00641789">
        <w:rPr>
          <w:i/>
          <w:iCs/>
          <w:sz w:val="24"/>
          <w:szCs w:val="24"/>
        </w:rPr>
        <w:t>Comme Jésus parlait ainsi, plusieurs crurent en lui.</w:t>
      </w:r>
    </w:p>
    <w:p w14:paraId="5CFC45CF" w14:textId="77777777" w:rsidR="00796AAD" w:rsidRPr="00641789" w:rsidRDefault="00796AAD" w:rsidP="00641789">
      <w:pPr>
        <w:pStyle w:val="Text2"/>
        <w:tabs>
          <w:tab w:val="bar" w:pos="7655"/>
        </w:tabs>
        <w:ind w:right="1527"/>
        <w:rPr>
          <w:i/>
          <w:iCs/>
          <w:sz w:val="24"/>
          <w:szCs w:val="24"/>
        </w:rPr>
      </w:pPr>
      <w:r w:rsidRPr="00641789">
        <w:rPr>
          <w:i/>
          <w:iCs/>
          <w:sz w:val="24"/>
          <w:szCs w:val="24"/>
        </w:rPr>
        <w:t>31 Jésus dit alors aux Juifs qui avaient cru en lui : Si vous demeurez dans ma parole, vous êtes vraiment mes disciples ; 32 vous connaîtrez la vérité et la vérité vous rendra libres.</w:t>
      </w:r>
    </w:p>
    <w:p w14:paraId="550EEF83" w14:textId="116572F5" w:rsidR="00796AAD" w:rsidRPr="0001660C" w:rsidRDefault="00796AAD" w:rsidP="00641789">
      <w:pPr>
        <w:pStyle w:val="Titre2"/>
        <w:tabs>
          <w:tab w:val="bar" w:pos="7655"/>
        </w:tabs>
        <w:ind w:right="1527"/>
      </w:pPr>
      <w:r>
        <w:t>Question</w:t>
      </w:r>
    </w:p>
    <w:p w14:paraId="39076236" w14:textId="77777777" w:rsidR="00796AAD" w:rsidRPr="00641789" w:rsidRDefault="00796AAD" w:rsidP="00641789">
      <w:pPr>
        <w:pStyle w:val="Text2"/>
        <w:tabs>
          <w:tab w:val="bar" w:pos="7655"/>
        </w:tabs>
        <w:ind w:right="1527"/>
        <w:rPr>
          <w:sz w:val="24"/>
          <w:szCs w:val="24"/>
        </w:rPr>
      </w:pPr>
      <w:r w:rsidRPr="00641789">
        <w:rPr>
          <w:sz w:val="24"/>
          <w:szCs w:val="24"/>
        </w:rPr>
        <w:t>Qu'est-ce que « demeurer dans la Parole » veut dire ? Comment peut-on le faire ?</w:t>
      </w:r>
    </w:p>
    <w:p w14:paraId="6B4F817D" w14:textId="77777777" w:rsidR="00796AAD" w:rsidRPr="00641789" w:rsidRDefault="00796AAD" w:rsidP="00641789">
      <w:pPr>
        <w:pStyle w:val="Text2"/>
        <w:tabs>
          <w:tab w:val="bar" w:pos="7655"/>
        </w:tabs>
        <w:ind w:right="1527"/>
        <w:rPr>
          <w:sz w:val="24"/>
          <w:szCs w:val="24"/>
        </w:rPr>
      </w:pPr>
    </w:p>
    <w:p w14:paraId="64278A60" w14:textId="77777777" w:rsidR="00796AAD" w:rsidRDefault="00796AAD" w:rsidP="00641789">
      <w:pPr>
        <w:pStyle w:val="Titre2"/>
        <w:numPr>
          <w:ilvl w:val="0"/>
          <w:numId w:val="34"/>
        </w:numPr>
        <w:tabs>
          <w:tab w:val="bar" w:pos="7655"/>
        </w:tabs>
        <w:ind w:right="1527"/>
      </w:pPr>
      <w:r>
        <w:t xml:space="preserve">Jean 13.34-35 : L'amour que les chrétiens ont pour leurs frères et sœurs </w:t>
      </w:r>
    </w:p>
    <w:p w14:paraId="5BF4695A" w14:textId="60491D33" w:rsidR="00796AAD" w:rsidRPr="00641789" w:rsidRDefault="00796AAD" w:rsidP="00641789">
      <w:pPr>
        <w:pStyle w:val="Text2"/>
        <w:tabs>
          <w:tab w:val="bar" w:pos="7655"/>
        </w:tabs>
        <w:ind w:right="1527"/>
        <w:rPr>
          <w:i/>
          <w:iCs/>
          <w:sz w:val="24"/>
          <w:szCs w:val="24"/>
        </w:rPr>
      </w:pPr>
      <w:r w:rsidRPr="00641789">
        <w:rPr>
          <w:i/>
          <w:iCs/>
          <w:sz w:val="24"/>
          <w:szCs w:val="24"/>
        </w:rPr>
        <w:t>Je vous donne un commandement nouveau : Aimez-vous les uns les autres ; comme je vous ai aimés, vous aussi, aimez-vous les uns les autres. 35 A ceci tous connaîtront que vous êtes mes disciples, si vous avez de l'amour les uns pour les autres.</w:t>
      </w:r>
    </w:p>
    <w:p w14:paraId="6FF21C6B" w14:textId="77777777" w:rsidR="00796AAD" w:rsidRPr="00641789" w:rsidRDefault="00796AAD" w:rsidP="00641789">
      <w:pPr>
        <w:pStyle w:val="Text2"/>
        <w:tabs>
          <w:tab w:val="bar" w:pos="7655"/>
        </w:tabs>
        <w:ind w:right="1527"/>
        <w:rPr>
          <w:i/>
          <w:iCs/>
          <w:sz w:val="24"/>
          <w:szCs w:val="24"/>
        </w:rPr>
      </w:pPr>
    </w:p>
    <w:p w14:paraId="4A7A91CA" w14:textId="77777777" w:rsidR="00796AAD" w:rsidRDefault="00796AAD" w:rsidP="00641789">
      <w:pPr>
        <w:pStyle w:val="Titre2"/>
        <w:numPr>
          <w:ilvl w:val="0"/>
          <w:numId w:val="34"/>
        </w:numPr>
        <w:tabs>
          <w:tab w:val="bar" w:pos="7655"/>
        </w:tabs>
        <w:ind w:right="1527"/>
      </w:pPr>
      <w:r>
        <w:t>Jean 15.8 : Un disciple porte du fruit</w:t>
      </w:r>
    </w:p>
    <w:p w14:paraId="5B37C208" w14:textId="77777777" w:rsidR="00796AAD" w:rsidRPr="00641789" w:rsidRDefault="00796AAD" w:rsidP="00641789">
      <w:pPr>
        <w:pStyle w:val="Text2"/>
        <w:tabs>
          <w:tab w:val="bar" w:pos="7655"/>
        </w:tabs>
        <w:ind w:right="1527"/>
        <w:rPr>
          <w:i/>
          <w:iCs/>
          <w:sz w:val="24"/>
          <w:szCs w:val="24"/>
        </w:rPr>
      </w:pPr>
      <w:r w:rsidRPr="00641789">
        <w:rPr>
          <w:i/>
          <w:iCs/>
          <w:sz w:val="24"/>
          <w:szCs w:val="24"/>
        </w:rPr>
        <w:t>Mon Père est glorifié en ceci : que vous portiez beaucoup de fruit, et vous serez mes disciples.</w:t>
      </w:r>
    </w:p>
    <w:p w14:paraId="2DBB46A2" w14:textId="77777777" w:rsidR="00E13F21" w:rsidRPr="0001660C" w:rsidRDefault="00E13F21" w:rsidP="00641789">
      <w:pPr>
        <w:pStyle w:val="Titre2"/>
        <w:tabs>
          <w:tab w:val="bar" w:pos="7655"/>
        </w:tabs>
        <w:ind w:right="1527"/>
      </w:pPr>
      <w:r>
        <w:lastRenderedPageBreak/>
        <w:t>Question</w:t>
      </w:r>
    </w:p>
    <w:p w14:paraId="051B89F9" w14:textId="0575F506" w:rsidR="00796AAD" w:rsidRPr="00641789" w:rsidRDefault="00796AAD" w:rsidP="00641789">
      <w:pPr>
        <w:pStyle w:val="Text2"/>
        <w:tabs>
          <w:tab w:val="bar" w:pos="7655"/>
        </w:tabs>
        <w:ind w:right="1527"/>
        <w:rPr>
          <w:sz w:val="24"/>
          <w:szCs w:val="24"/>
        </w:rPr>
      </w:pPr>
      <w:r w:rsidRPr="00641789">
        <w:rPr>
          <w:sz w:val="24"/>
          <w:szCs w:val="24"/>
        </w:rPr>
        <w:t>Quels sont les fruits d’un disciple ?</w:t>
      </w:r>
    </w:p>
    <w:p w14:paraId="4AB8F708" w14:textId="77777777" w:rsidR="00796AAD" w:rsidRPr="00641789" w:rsidRDefault="00796AAD" w:rsidP="00641789">
      <w:pPr>
        <w:pStyle w:val="Text2"/>
        <w:tabs>
          <w:tab w:val="bar" w:pos="7655"/>
        </w:tabs>
        <w:ind w:right="1527"/>
        <w:rPr>
          <w:sz w:val="24"/>
          <w:szCs w:val="24"/>
        </w:rPr>
      </w:pPr>
    </w:p>
    <w:p w14:paraId="0C88B980" w14:textId="77777777" w:rsidR="00796AAD" w:rsidRDefault="00796AAD" w:rsidP="00641789">
      <w:pPr>
        <w:pStyle w:val="Titre2"/>
        <w:numPr>
          <w:ilvl w:val="0"/>
          <w:numId w:val="34"/>
        </w:numPr>
        <w:tabs>
          <w:tab w:val="bar" w:pos="7655"/>
        </w:tabs>
        <w:ind w:right="1527"/>
      </w:pPr>
      <w:r>
        <w:t>Ac 11.26 : Disciple = Chrétien</w:t>
      </w:r>
    </w:p>
    <w:p w14:paraId="74412522" w14:textId="04918FE5" w:rsidR="00796AAD" w:rsidRPr="00641789" w:rsidRDefault="00796AAD" w:rsidP="00641789">
      <w:pPr>
        <w:pStyle w:val="Text2"/>
        <w:tabs>
          <w:tab w:val="bar" w:pos="7655"/>
        </w:tabs>
        <w:ind w:right="1527"/>
        <w:rPr>
          <w:i/>
          <w:iCs/>
          <w:sz w:val="24"/>
          <w:szCs w:val="24"/>
        </w:rPr>
      </w:pPr>
      <w:r w:rsidRPr="00641789">
        <w:rPr>
          <w:i/>
          <w:iCs/>
          <w:sz w:val="24"/>
          <w:szCs w:val="24"/>
        </w:rPr>
        <w:t>Pendant une année entière, [Saul et Barnabas] participèrent aux réunions de l'Église et enseignèrent une foule assez nombreuse. Ce fut à Antioche que, pour la première fois, les disciples furent appelés chrétiens.</w:t>
      </w:r>
    </w:p>
    <w:p w14:paraId="5F49EBE7" w14:textId="1C407A1C" w:rsidR="00E13F21" w:rsidRPr="00E13F21" w:rsidRDefault="00E13F21" w:rsidP="00641789">
      <w:pPr>
        <w:pStyle w:val="Titre2"/>
        <w:tabs>
          <w:tab w:val="bar" w:pos="7655"/>
        </w:tabs>
        <w:ind w:right="1527"/>
      </w:pPr>
      <w:r>
        <w:t>Questions</w:t>
      </w:r>
    </w:p>
    <w:p w14:paraId="023A8E0E" w14:textId="7554D4AC" w:rsidR="00796AAD" w:rsidRPr="00641789" w:rsidRDefault="00796AAD" w:rsidP="00641789">
      <w:pPr>
        <w:pStyle w:val="Text2"/>
        <w:numPr>
          <w:ilvl w:val="0"/>
          <w:numId w:val="32"/>
        </w:numPr>
        <w:tabs>
          <w:tab w:val="bar" w:pos="7655"/>
        </w:tabs>
        <w:ind w:right="1527"/>
        <w:rPr>
          <w:sz w:val="24"/>
          <w:szCs w:val="24"/>
        </w:rPr>
      </w:pPr>
      <w:r w:rsidRPr="00641789">
        <w:rPr>
          <w:sz w:val="24"/>
          <w:szCs w:val="24"/>
        </w:rPr>
        <w:t xml:space="preserve">Aujourd'hui, si quelqu’un dit : </w:t>
      </w:r>
      <w:r w:rsidR="006238A3">
        <w:rPr>
          <w:sz w:val="24"/>
          <w:szCs w:val="24"/>
        </w:rPr>
        <w:t>« </w:t>
      </w:r>
      <w:r w:rsidRPr="00641789">
        <w:rPr>
          <w:sz w:val="24"/>
          <w:szCs w:val="24"/>
        </w:rPr>
        <w:t>je suis disciple de Jésus</w:t>
      </w:r>
      <w:r w:rsidR="006238A3">
        <w:rPr>
          <w:sz w:val="24"/>
          <w:szCs w:val="24"/>
        </w:rPr>
        <w:t> »</w:t>
      </w:r>
      <w:r w:rsidRPr="00641789">
        <w:rPr>
          <w:sz w:val="24"/>
          <w:szCs w:val="24"/>
        </w:rPr>
        <w:t xml:space="preserve">, plutôt que de dire : </w:t>
      </w:r>
      <w:r w:rsidR="006238A3">
        <w:rPr>
          <w:sz w:val="24"/>
          <w:szCs w:val="24"/>
        </w:rPr>
        <w:t>« </w:t>
      </w:r>
      <w:r w:rsidRPr="00641789">
        <w:rPr>
          <w:sz w:val="24"/>
          <w:szCs w:val="24"/>
        </w:rPr>
        <w:t>je suis chrétien</w:t>
      </w:r>
      <w:proofErr w:type="gramStart"/>
      <w:r w:rsidR="006238A3">
        <w:rPr>
          <w:sz w:val="24"/>
          <w:szCs w:val="24"/>
        </w:rPr>
        <w:t> »</w:t>
      </w:r>
      <w:r w:rsidRPr="00641789">
        <w:rPr>
          <w:sz w:val="24"/>
          <w:szCs w:val="24"/>
        </w:rPr>
        <w:t>…</w:t>
      </w:r>
      <w:proofErr w:type="gramEnd"/>
      <w:r w:rsidRPr="00641789">
        <w:rPr>
          <w:sz w:val="24"/>
          <w:szCs w:val="24"/>
        </w:rPr>
        <w:t xml:space="preserve"> Quelle</w:t>
      </w:r>
      <w:r w:rsidR="006238A3">
        <w:rPr>
          <w:sz w:val="24"/>
          <w:szCs w:val="24"/>
        </w:rPr>
        <w:t>s</w:t>
      </w:r>
      <w:r w:rsidRPr="00641789">
        <w:rPr>
          <w:sz w:val="24"/>
          <w:szCs w:val="24"/>
        </w:rPr>
        <w:t xml:space="preserve"> sont les différences entre les deux ?</w:t>
      </w:r>
    </w:p>
    <w:p w14:paraId="413ACA01" w14:textId="77777777" w:rsidR="00E13F21" w:rsidRPr="00641789" w:rsidRDefault="00E13F21" w:rsidP="00641789">
      <w:pPr>
        <w:pStyle w:val="Text2"/>
        <w:tabs>
          <w:tab w:val="bar" w:pos="7655"/>
        </w:tabs>
        <w:ind w:left="927" w:right="1527"/>
        <w:rPr>
          <w:sz w:val="24"/>
          <w:szCs w:val="24"/>
        </w:rPr>
      </w:pPr>
    </w:p>
    <w:p w14:paraId="1B685693" w14:textId="6276AB1D" w:rsidR="00796AAD" w:rsidRPr="00641789" w:rsidRDefault="00796AAD" w:rsidP="00641789">
      <w:pPr>
        <w:pStyle w:val="Text2"/>
        <w:numPr>
          <w:ilvl w:val="0"/>
          <w:numId w:val="32"/>
        </w:numPr>
        <w:tabs>
          <w:tab w:val="bar" w:pos="7655"/>
        </w:tabs>
        <w:ind w:right="1527"/>
        <w:rPr>
          <w:sz w:val="24"/>
          <w:szCs w:val="24"/>
        </w:rPr>
      </w:pPr>
      <w:r w:rsidRPr="00641789">
        <w:rPr>
          <w:sz w:val="24"/>
          <w:szCs w:val="24"/>
        </w:rPr>
        <w:t>Ces différences, sont-elles des légitimes</w:t>
      </w:r>
      <w:r w:rsidR="00E13F21" w:rsidRPr="00641789">
        <w:rPr>
          <w:sz w:val="24"/>
          <w:szCs w:val="24"/>
        </w:rPr>
        <w:t>,</w:t>
      </w:r>
      <w:r w:rsidRPr="00641789">
        <w:rPr>
          <w:sz w:val="24"/>
          <w:szCs w:val="24"/>
        </w:rPr>
        <w:t xml:space="preserve"> </w:t>
      </w:r>
      <w:r w:rsidR="00E13F21" w:rsidRPr="00641789">
        <w:rPr>
          <w:sz w:val="24"/>
          <w:szCs w:val="24"/>
        </w:rPr>
        <w:t>« </w:t>
      </w:r>
      <w:r w:rsidRPr="00641789">
        <w:rPr>
          <w:sz w:val="24"/>
          <w:szCs w:val="24"/>
        </w:rPr>
        <w:t>bibliquement parlant</w:t>
      </w:r>
      <w:r w:rsidR="00E13F21" w:rsidRPr="00641789">
        <w:rPr>
          <w:sz w:val="24"/>
          <w:szCs w:val="24"/>
        </w:rPr>
        <w:t> »</w:t>
      </w:r>
      <w:r w:rsidRPr="00641789">
        <w:rPr>
          <w:sz w:val="24"/>
          <w:szCs w:val="24"/>
        </w:rPr>
        <w:t> ?</w:t>
      </w:r>
    </w:p>
    <w:p w14:paraId="2E551661" w14:textId="77777777" w:rsidR="00E13F21" w:rsidRPr="00641789" w:rsidRDefault="00E13F21" w:rsidP="00996610">
      <w:pPr>
        <w:pStyle w:val="Text2"/>
        <w:tabs>
          <w:tab w:val="bar" w:pos="7655"/>
        </w:tabs>
        <w:ind w:left="927" w:right="1527"/>
        <w:rPr>
          <w:sz w:val="24"/>
          <w:szCs w:val="24"/>
        </w:rPr>
      </w:pPr>
    </w:p>
    <w:p w14:paraId="0CCE14AF" w14:textId="25921C7F" w:rsidR="00796AAD" w:rsidRPr="00641789" w:rsidRDefault="00E13F21" w:rsidP="00641789">
      <w:pPr>
        <w:pStyle w:val="Text2"/>
        <w:numPr>
          <w:ilvl w:val="0"/>
          <w:numId w:val="32"/>
        </w:numPr>
        <w:tabs>
          <w:tab w:val="bar" w:pos="7655"/>
        </w:tabs>
        <w:ind w:right="1527"/>
        <w:rPr>
          <w:sz w:val="24"/>
          <w:szCs w:val="24"/>
        </w:rPr>
      </w:pPr>
      <w:r w:rsidRPr="00641789">
        <w:rPr>
          <w:sz w:val="24"/>
          <w:szCs w:val="24"/>
        </w:rPr>
        <w:t>Il</w:t>
      </w:r>
      <w:r w:rsidR="00796AAD" w:rsidRPr="00641789">
        <w:rPr>
          <w:sz w:val="24"/>
          <w:szCs w:val="24"/>
        </w:rPr>
        <w:t xml:space="preserve"> est intéressant de voir que ce mot (</w:t>
      </w:r>
      <w:r w:rsidR="00796AAD" w:rsidRPr="00641789">
        <w:rPr>
          <w:i/>
          <w:iCs/>
          <w:sz w:val="24"/>
          <w:szCs w:val="24"/>
        </w:rPr>
        <w:t>disciple</w:t>
      </w:r>
      <w:r w:rsidR="00796AAD" w:rsidRPr="00641789">
        <w:rPr>
          <w:sz w:val="24"/>
          <w:szCs w:val="24"/>
        </w:rPr>
        <w:t>) se trouve dans les Évangiles et dans les Actes (264 fois), mais pas une seule fois dans les Épître</w:t>
      </w:r>
      <w:r w:rsidRPr="00641789">
        <w:rPr>
          <w:sz w:val="24"/>
          <w:szCs w:val="24"/>
        </w:rPr>
        <w:t xml:space="preserve">s. Là, les disciples </w:t>
      </w:r>
      <w:r w:rsidR="00796AAD" w:rsidRPr="00641789">
        <w:rPr>
          <w:sz w:val="24"/>
          <w:szCs w:val="24"/>
        </w:rPr>
        <w:t>sont appelés frères/sœurs, saints, bien-aimés, enfants de Dieu, etc.</w:t>
      </w:r>
    </w:p>
    <w:p w14:paraId="58FC286F" w14:textId="77777777" w:rsidR="00796AAD" w:rsidRPr="00641789" w:rsidRDefault="00796AAD" w:rsidP="00641789">
      <w:pPr>
        <w:pStyle w:val="Text2"/>
        <w:tabs>
          <w:tab w:val="bar" w:pos="7655"/>
        </w:tabs>
        <w:ind w:left="927" w:right="1527"/>
        <w:rPr>
          <w:sz w:val="24"/>
          <w:szCs w:val="24"/>
        </w:rPr>
      </w:pPr>
    </w:p>
    <w:p w14:paraId="5CA80044" w14:textId="77777777" w:rsidR="00796AAD" w:rsidRDefault="00796AAD" w:rsidP="00641789">
      <w:pPr>
        <w:pStyle w:val="Titre1"/>
        <w:tabs>
          <w:tab w:val="bar" w:pos="7655"/>
        </w:tabs>
        <w:ind w:right="1527"/>
      </w:pPr>
      <w:r>
        <w:t>Jésus demande que nous comptions le prix pour devenir son disciple</w:t>
      </w:r>
    </w:p>
    <w:p w14:paraId="341F17A8" w14:textId="77777777" w:rsidR="00796AAD" w:rsidRPr="00641789" w:rsidRDefault="00796AAD" w:rsidP="00641789">
      <w:pPr>
        <w:pStyle w:val="Text1"/>
        <w:tabs>
          <w:tab w:val="bar" w:pos="7655"/>
        </w:tabs>
        <w:ind w:right="1527"/>
        <w:rPr>
          <w:sz w:val="24"/>
          <w:szCs w:val="24"/>
        </w:rPr>
      </w:pPr>
      <w:r w:rsidRPr="00641789">
        <w:rPr>
          <w:sz w:val="24"/>
          <w:szCs w:val="24"/>
        </w:rPr>
        <w:t xml:space="preserve">Jésus appelle ses disciples. </w:t>
      </w:r>
    </w:p>
    <w:p w14:paraId="27DB518A" w14:textId="77777777" w:rsidR="00796AAD" w:rsidRDefault="00796AAD" w:rsidP="00641789">
      <w:pPr>
        <w:pStyle w:val="Titre2"/>
        <w:tabs>
          <w:tab w:val="bar" w:pos="7655"/>
        </w:tabs>
        <w:ind w:right="1527"/>
      </w:pPr>
      <w:r>
        <w:t>Luc 9.23-26 : Jésus demande trois choses de ses disciples</w:t>
      </w:r>
    </w:p>
    <w:p w14:paraId="23D3D5E1" w14:textId="77777777" w:rsidR="00796AAD" w:rsidRPr="00641789" w:rsidRDefault="00796AAD" w:rsidP="00641789">
      <w:pPr>
        <w:pStyle w:val="Text2"/>
        <w:tabs>
          <w:tab w:val="bar" w:pos="7655"/>
        </w:tabs>
        <w:ind w:right="1527"/>
        <w:rPr>
          <w:i/>
          <w:iCs/>
          <w:sz w:val="24"/>
          <w:szCs w:val="24"/>
        </w:rPr>
      </w:pPr>
      <w:r w:rsidRPr="00641789">
        <w:rPr>
          <w:i/>
          <w:iCs/>
          <w:sz w:val="24"/>
          <w:szCs w:val="24"/>
        </w:rPr>
        <w:t xml:space="preserve">Puis il dit à tous : Si quelqu'un veut venir après moi, qu'il renonce à lui-même, qu'il se charge chaque jour de sa croix et qu'il me suive. 24 Quiconque en effet voudra sauver sa vie la perdra, mais quiconque perdra sa vie à cause de moi la sauvera. 25 Et que </w:t>
      </w:r>
      <w:proofErr w:type="spellStart"/>
      <w:r w:rsidRPr="00641789">
        <w:rPr>
          <w:i/>
          <w:iCs/>
          <w:sz w:val="24"/>
          <w:szCs w:val="24"/>
        </w:rPr>
        <w:t>sert-il</w:t>
      </w:r>
      <w:proofErr w:type="spellEnd"/>
      <w:r w:rsidRPr="00641789">
        <w:rPr>
          <w:i/>
          <w:iCs/>
          <w:sz w:val="24"/>
          <w:szCs w:val="24"/>
        </w:rPr>
        <w:t xml:space="preserve"> à un homme de gagner le monde entier, s'il se perd ou se ruine lui-même ? 26 En effet quiconque aura honte de moi et de mes paroles, le Fils de l'homme aura honte de lui, quand il viendra dans sa gloire et dans celle du Père et des saints anges.</w:t>
      </w:r>
    </w:p>
    <w:p w14:paraId="10C0DBCD" w14:textId="77777777" w:rsidR="00796AAD" w:rsidRPr="007D11B2" w:rsidRDefault="00796AAD" w:rsidP="00641789">
      <w:pPr>
        <w:pStyle w:val="Titre2"/>
        <w:tabs>
          <w:tab w:val="bar" w:pos="7655"/>
        </w:tabs>
        <w:ind w:right="1527"/>
        <w:rPr>
          <w:iCs/>
        </w:rPr>
      </w:pPr>
      <w:r w:rsidRPr="007D11B2">
        <w:rPr>
          <w:iCs/>
        </w:rPr>
        <w:t>Qu’est-ce que ce texte nous enseigne ?</w:t>
      </w:r>
    </w:p>
    <w:p w14:paraId="51BD10C0" w14:textId="43B086D9" w:rsidR="00796AAD" w:rsidRDefault="00796AAD" w:rsidP="00641789">
      <w:pPr>
        <w:pStyle w:val="Text2"/>
        <w:numPr>
          <w:ilvl w:val="0"/>
          <w:numId w:val="32"/>
        </w:numPr>
        <w:tabs>
          <w:tab w:val="bar" w:pos="7655"/>
        </w:tabs>
        <w:ind w:right="1527"/>
        <w:rPr>
          <w:sz w:val="24"/>
          <w:szCs w:val="24"/>
        </w:rPr>
      </w:pPr>
      <w:r w:rsidRPr="00641789">
        <w:rPr>
          <w:sz w:val="24"/>
          <w:szCs w:val="24"/>
        </w:rPr>
        <w:t>Renoncer à soi-même :</w:t>
      </w:r>
      <w:r w:rsidRPr="00641789">
        <w:rPr>
          <w:sz w:val="24"/>
          <w:szCs w:val="24"/>
        </w:rPr>
        <w:br/>
      </w:r>
    </w:p>
    <w:p w14:paraId="6632022E" w14:textId="278A8643" w:rsidR="00641789" w:rsidRDefault="00641789" w:rsidP="00641789">
      <w:pPr>
        <w:pStyle w:val="Text2"/>
        <w:tabs>
          <w:tab w:val="bar" w:pos="7655"/>
        </w:tabs>
        <w:ind w:left="927" w:right="1527"/>
        <w:rPr>
          <w:sz w:val="24"/>
          <w:szCs w:val="24"/>
        </w:rPr>
      </w:pPr>
    </w:p>
    <w:p w14:paraId="084D933B" w14:textId="77777777" w:rsidR="00641789" w:rsidRPr="00641789" w:rsidRDefault="00641789" w:rsidP="00641789">
      <w:pPr>
        <w:pStyle w:val="Text2"/>
        <w:tabs>
          <w:tab w:val="bar" w:pos="7655"/>
        </w:tabs>
        <w:ind w:left="927" w:right="1527"/>
        <w:rPr>
          <w:sz w:val="24"/>
          <w:szCs w:val="24"/>
        </w:rPr>
      </w:pPr>
    </w:p>
    <w:p w14:paraId="568964BA" w14:textId="3E657665" w:rsidR="00641789" w:rsidRPr="00641789" w:rsidRDefault="00796AAD" w:rsidP="00641789">
      <w:pPr>
        <w:pStyle w:val="Text2"/>
        <w:numPr>
          <w:ilvl w:val="0"/>
          <w:numId w:val="32"/>
        </w:numPr>
        <w:tabs>
          <w:tab w:val="bar" w:pos="7655"/>
        </w:tabs>
        <w:ind w:right="1527"/>
        <w:rPr>
          <w:sz w:val="24"/>
          <w:szCs w:val="24"/>
        </w:rPr>
      </w:pPr>
      <w:r w:rsidRPr="00641789">
        <w:rPr>
          <w:sz w:val="24"/>
          <w:szCs w:val="24"/>
        </w:rPr>
        <w:t>Se charger chaque jour de sa croix :</w:t>
      </w:r>
    </w:p>
    <w:p w14:paraId="5CD25AD9" w14:textId="0D0AF31B" w:rsidR="00796AAD" w:rsidRDefault="00796AAD" w:rsidP="00641789">
      <w:pPr>
        <w:pStyle w:val="Text2"/>
        <w:numPr>
          <w:ilvl w:val="0"/>
          <w:numId w:val="32"/>
        </w:numPr>
        <w:tabs>
          <w:tab w:val="bar" w:pos="7655"/>
        </w:tabs>
        <w:ind w:right="1527"/>
        <w:rPr>
          <w:sz w:val="24"/>
          <w:szCs w:val="24"/>
        </w:rPr>
      </w:pPr>
      <w:r w:rsidRPr="00641789">
        <w:rPr>
          <w:sz w:val="24"/>
          <w:szCs w:val="24"/>
        </w:rPr>
        <w:lastRenderedPageBreak/>
        <w:t>Suivre Jésus :</w:t>
      </w:r>
      <w:r w:rsidRPr="00641789">
        <w:rPr>
          <w:sz w:val="24"/>
          <w:szCs w:val="24"/>
        </w:rPr>
        <w:br/>
      </w:r>
    </w:p>
    <w:p w14:paraId="781D0874" w14:textId="0CDA4C72" w:rsidR="00641789" w:rsidRDefault="00641789" w:rsidP="00641789">
      <w:pPr>
        <w:pStyle w:val="Text2"/>
        <w:tabs>
          <w:tab w:val="bar" w:pos="7655"/>
        </w:tabs>
        <w:ind w:left="927" w:right="1527"/>
        <w:rPr>
          <w:sz w:val="24"/>
          <w:szCs w:val="24"/>
        </w:rPr>
      </w:pPr>
    </w:p>
    <w:p w14:paraId="2DB36019" w14:textId="557A58C7" w:rsidR="00641789" w:rsidRDefault="00641789" w:rsidP="00641789">
      <w:pPr>
        <w:pStyle w:val="Text2"/>
        <w:tabs>
          <w:tab w:val="bar" w:pos="7655"/>
        </w:tabs>
        <w:ind w:left="927" w:right="1527"/>
        <w:rPr>
          <w:sz w:val="24"/>
          <w:szCs w:val="24"/>
        </w:rPr>
      </w:pPr>
    </w:p>
    <w:p w14:paraId="51AC9EE3" w14:textId="77777777" w:rsidR="00641789" w:rsidRPr="00641789" w:rsidRDefault="00641789" w:rsidP="00641789">
      <w:pPr>
        <w:pStyle w:val="Text2"/>
        <w:tabs>
          <w:tab w:val="bar" w:pos="7655"/>
        </w:tabs>
        <w:ind w:left="927" w:right="1527"/>
        <w:rPr>
          <w:sz w:val="24"/>
          <w:szCs w:val="24"/>
        </w:rPr>
      </w:pPr>
    </w:p>
    <w:p w14:paraId="0D49C477" w14:textId="77777777" w:rsidR="00796AAD" w:rsidRDefault="00796AAD" w:rsidP="00641789">
      <w:pPr>
        <w:pStyle w:val="Titre2"/>
        <w:tabs>
          <w:tab w:val="bar" w:pos="7655"/>
        </w:tabs>
        <w:ind w:right="1527"/>
      </w:pPr>
      <w:r>
        <w:t>Que veut dire... ?</w:t>
      </w:r>
    </w:p>
    <w:p w14:paraId="6202C9BE" w14:textId="5C588F3A" w:rsidR="00796AAD" w:rsidRPr="00641789" w:rsidRDefault="00796AAD" w:rsidP="00641789">
      <w:pPr>
        <w:pStyle w:val="Text2"/>
        <w:numPr>
          <w:ilvl w:val="0"/>
          <w:numId w:val="31"/>
        </w:numPr>
        <w:tabs>
          <w:tab w:val="bar" w:pos="7655"/>
        </w:tabs>
        <w:ind w:right="1527"/>
        <w:rPr>
          <w:sz w:val="24"/>
          <w:szCs w:val="24"/>
        </w:rPr>
      </w:pPr>
      <w:r w:rsidRPr="00641789">
        <w:rPr>
          <w:sz w:val="24"/>
          <w:szCs w:val="24"/>
        </w:rPr>
        <w:t>"Qui voudra sauver sa vie la perdra" ?</w:t>
      </w:r>
    </w:p>
    <w:p w14:paraId="4C7B7D62" w14:textId="77777777" w:rsidR="00EB2A8E" w:rsidRPr="00641789" w:rsidRDefault="00EB2A8E" w:rsidP="00641789">
      <w:pPr>
        <w:pStyle w:val="Text2"/>
        <w:tabs>
          <w:tab w:val="bar" w:pos="7655"/>
        </w:tabs>
        <w:ind w:left="927" w:right="1527"/>
        <w:rPr>
          <w:sz w:val="24"/>
          <w:szCs w:val="24"/>
        </w:rPr>
      </w:pPr>
    </w:p>
    <w:p w14:paraId="57C0C7CE" w14:textId="6604BAEA" w:rsidR="00EB2A8E" w:rsidRPr="00641789" w:rsidRDefault="00796AAD" w:rsidP="00641789">
      <w:pPr>
        <w:pStyle w:val="Text2"/>
        <w:numPr>
          <w:ilvl w:val="0"/>
          <w:numId w:val="31"/>
        </w:numPr>
        <w:tabs>
          <w:tab w:val="bar" w:pos="7655"/>
        </w:tabs>
        <w:ind w:right="1527"/>
        <w:rPr>
          <w:sz w:val="24"/>
          <w:szCs w:val="24"/>
        </w:rPr>
      </w:pPr>
      <w:r w:rsidRPr="00641789">
        <w:rPr>
          <w:sz w:val="24"/>
          <w:szCs w:val="24"/>
        </w:rPr>
        <w:t>On peut "gagner le monde", mais "perdre la vie" ?</w:t>
      </w:r>
    </w:p>
    <w:p w14:paraId="5E8393A0" w14:textId="77777777" w:rsidR="00E13F21" w:rsidRPr="00641789" w:rsidRDefault="00E13F21" w:rsidP="00996610">
      <w:pPr>
        <w:pStyle w:val="Text2"/>
        <w:tabs>
          <w:tab w:val="bar" w:pos="7655"/>
        </w:tabs>
        <w:ind w:left="567" w:right="1527"/>
        <w:rPr>
          <w:sz w:val="24"/>
          <w:szCs w:val="24"/>
        </w:rPr>
      </w:pPr>
    </w:p>
    <w:p w14:paraId="6F8B2AFA" w14:textId="79F2A446" w:rsidR="00E13F21" w:rsidRPr="00641789" w:rsidRDefault="00796AAD" w:rsidP="00641789">
      <w:pPr>
        <w:pStyle w:val="Text2"/>
        <w:numPr>
          <w:ilvl w:val="0"/>
          <w:numId w:val="31"/>
        </w:numPr>
        <w:tabs>
          <w:tab w:val="bar" w:pos="7655"/>
        </w:tabs>
        <w:ind w:right="1527"/>
        <w:rPr>
          <w:sz w:val="24"/>
          <w:szCs w:val="24"/>
        </w:rPr>
      </w:pPr>
      <w:r w:rsidRPr="00641789">
        <w:rPr>
          <w:sz w:val="24"/>
          <w:szCs w:val="24"/>
        </w:rPr>
        <w:t>"Avoir honte de Jésus" ?</w:t>
      </w:r>
    </w:p>
    <w:p w14:paraId="26B5D66B" w14:textId="77777777" w:rsidR="00796AAD" w:rsidRPr="00641789" w:rsidRDefault="00796AAD" w:rsidP="00641789">
      <w:pPr>
        <w:pStyle w:val="Text2"/>
        <w:tabs>
          <w:tab w:val="bar" w:pos="7655"/>
        </w:tabs>
        <w:ind w:left="567" w:right="1527"/>
        <w:rPr>
          <w:sz w:val="24"/>
          <w:szCs w:val="24"/>
        </w:rPr>
      </w:pPr>
    </w:p>
    <w:p w14:paraId="28EF93AD" w14:textId="77777777" w:rsidR="00796AAD" w:rsidRDefault="00796AAD" w:rsidP="00641789">
      <w:pPr>
        <w:pStyle w:val="Titre2"/>
        <w:tabs>
          <w:tab w:val="bar" w:pos="7655"/>
        </w:tabs>
        <w:ind w:right="1527"/>
      </w:pPr>
      <w:r>
        <w:t>Luc 9.57-62</w:t>
      </w:r>
    </w:p>
    <w:p w14:paraId="0A010E4C" w14:textId="77777777" w:rsidR="00796AAD" w:rsidRPr="00641789" w:rsidRDefault="00796AAD" w:rsidP="00641789">
      <w:pPr>
        <w:pStyle w:val="Text2"/>
        <w:tabs>
          <w:tab w:val="bar" w:pos="7655"/>
        </w:tabs>
        <w:ind w:right="1527"/>
        <w:rPr>
          <w:sz w:val="24"/>
          <w:szCs w:val="24"/>
        </w:rPr>
      </w:pPr>
      <w:r w:rsidRPr="00641789">
        <w:rPr>
          <w:sz w:val="24"/>
          <w:szCs w:val="24"/>
        </w:rPr>
        <w:t>Ici, c’est le recrutement des prédicateurs itinérants : Jésus est-il ‘raisonnable’ quand il demande ces choses de ces personnes ?</w:t>
      </w:r>
    </w:p>
    <w:p w14:paraId="658E20CB" w14:textId="77777777" w:rsidR="00796AAD" w:rsidRPr="00641789" w:rsidRDefault="00796AAD" w:rsidP="00641789">
      <w:pPr>
        <w:pStyle w:val="Text2"/>
        <w:tabs>
          <w:tab w:val="bar" w:pos="7655"/>
        </w:tabs>
        <w:ind w:right="1527"/>
        <w:rPr>
          <w:i/>
          <w:iCs/>
          <w:sz w:val="24"/>
          <w:szCs w:val="24"/>
        </w:rPr>
      </w:pPr>
      <w:r w:rsidRPr="00641789">
        <w:rPr>
          <w:i/>
          <w:iCs/>
          <w:sz w:val="24"/>
          <w:szCs w:val="24"/>
        </w:rPr>
        <w:t xml:space="preserve">Pendant qu'ils étaient en chemin, quelqu'un dit à Jésus : Je te suivrai partout où tu iras. 58 Jésus lui répondit : Les renards ont des tanières, et les oiseaux du ciel ont des nids ; mais le Fils de l'homme n'a pas où </w:t>
      </w:r>
      <w:proofErr w:type="gramStart"/>
      <w:r w:rsidRPr="00641789">
        <w:rPr>
          <w:i/>
          <w:iCs/>
          <w:sz w:val="24"/>
          <w:szCs w:val="24"/>
        </w:rPr>
        <w:t>reposer</w:t>
      </w:r>
      <w:proofErr w:type="gramEnd"/>
      <w:r w:rsidRPr="00641789">
        <w:rPr>
          <w:i/>
          <w:iCs/>
          <w:sz w:val="24"/>
          <w:szCs w:val="24"/>
        </w:rPr>
        <w:t xml:space="preserve"> sa tête. 59 Il dit à un autre : Suis-moi. Et il répondit : Permets-moi d'aller d'abord ensevelir mon père. 60 Mais Jésus leur dit : Laisse les morts ensevelir leurs morts ; et toi, va annoncer le royaume de Dieu. 61 Un autre dit : Je te suivrai Seigneur, mais permets-moi d'aller d'abord prendre congé de ceux de ma maison. 62 Jésus lui répondit : Quiconque met la main à la charrue et regarde en arrière, n'est pas bon pour le royaume de Dieu.</w:t>
      </w:r>
    </w:p>
    <w:p w14:paraId="188D0BE0" w14:textId="77777777" w:rsidR="00796AAD" w:rsidRDefault="00796AAD" w:rsidP="00641789">
      <w:pPr>
        <w:pStyle w:val="Text2"/>
        <w:tabs>
          <w:tab w:val="bar" w:pos="7655"/>
        </w:tabs>
        <w:ind w:right="1527"/>
        <w:rPr>
          <w:rFonts w:ascii="STONE SANS SEM ITC TT SEMI" w:hAnsi="STONE SANS SEM ITC TT SEMI"/>
        </w:rPr>
      </w:pPr>
      <w:r w:rsidRPr="007D11B2">
        <w:rPr>
          <w:rFonts w:ascii="STONE SANS SEM ITC TT SEMI" w:hAnsi="STONE SANS SEM ITC TT SEMI"/>
        </w:rPr>
        <w:t>Qu’est-ce que ce texte nous enseigne ?</w:t>
      </w:r>
    </w:p>
    <w:p w14:paraId="74FC3491" w14:textId="77777777" w:rsidR="00E13F21" w:rsidRPr="00641789" w:rsidRDefault="00E13F21" w:rsidP="00641789">
      <w:pPr>
        <w:pStyle w:val="Text1"/>
        <w:numPr>
          <w:ilvl w:val="0"/>
          <w:numId w:val="33"/>
        </w:numPr>
        <w:tabs>
          <w:tab w:val="bar" w:pos="7655"/>
        </w:tabs>
        <w:ind w:left="920" w:right="1527"/>
        <w:rPr>
          <w:sz w:val="24"/>
          <w:szCs w:val="24"/>
        </w:rPr>
      </w:pPr>
    </w:p>
    <w:p w14:paraId="0A79948B" w14:textId="77777777" w:rsidR="00E13F21" w:rsidRPr="00641789" w:rsidRDefault="00E13F21" w:rsidP="00641789">
      <w:pPr>
        <w:pStyle w:val="Text1"/>
        <w:tabs>
          <w:tab w:val="bar" w:pos="7655"/>
        </w:tabs>
        <w:ind w:left="920" w:right="1527"/>
        <w:rPr>
          <w:sz w:val="24"/>
          <w:szCs w:val="24"/>
        </w:rPr>
      </w:pPr>
    </w:p>
    <w:p w14:paraId="75444154" w14:textId="77777777" w:rsidR="00E13F21" w:rsidRPr="00641789" w:rsidRDefault="00E13F21" w:rsidP="00641789">
      <w:pPr>
        <w:pStyle w:val="Text1"/>
        <w:numPr>
          <w:ilvl w:val="0"/>
          <w:numId w:val="33"/>
        </w:numPr>
        <w:tabs>
          <w:tab w:val="bar" w:pos="7655"/>
        </w:tabs>
        <w:ind w:left="920" w:right="1527"/>
        <w:rPr>
          <w:sz w:val="24"/>
          <w:szCs w:val="24"/>
        </w:rPr>
      </w:pPr>
    </w:p>
    <w:p w14:paraId="568B337E" w14:textId="77777777" w:rsidR="00E13F21" w:rsidRPr="00641789" w:rsidRDefault="00E13F21" w:rsidP="00641789">
      <w:pPr>
        <w:pStyle w:val="Text1"/>
        <w:tabs>
          <w:tab w:val="bar" w:pos="7655"/>
        </w:tabs>
        <w:ind w:left="920" w:right="1527"/>
        <w:rPr>
          <w:sz w:val="24"/>
          <w:szCs w:val="24"/>
        </w:rPr>
      </w:pPr>
    </w:p>
    <w:p w14:paraId="3C40FF25" w14:textId="77777777" w:rsidR="00796AAD" w:rsidRDefault="00796AAD" w:rsidP="00641789">
      <w:pPr>
        <w:pStyle w:val="Titre2"/>
        <w:tabs>
          <w:tab w:val="bar" w:pos="7655"/>
        </w:tabs>
        <w:ind w:right="1527"/>
      </w:pPr>
      <w:r>
        <w:t>Luc 10.25-28</w:t>
      </w:r>
    </w:p>
    <w:p w14:paraId="2488FDCB" w14:textId="5058AB92" w:rsidR="00796AAD" w:rsidRPr="00641789" w:rsidRDefault="00796AAD" w:rsidP="00641789">
      <w:pPr>
        <w:pStyle w:val="Text2"/>
        <w:tabs>
          <w:tab w:val="bar" w:pos="7655"/>
        </w:tabs>
        <w:ind w:right="1527"/>
        <w:rPr>
          <w:i/>
          <w:iCs/>
          <w:sz w:val="24"/>
          <w:szCs w:val="24"/>
        </w:rPr>
      </w:pPr>
      <w:r w:rsidRPr="00641789">
        <w:rPr>
          <w:i/>
          <w:iCs/>
          <w:sz w:val="24"/>
          <w:szCs w:val="24"/>
        </w:rPr>
        <w:t>Et voici qu'un docteur de la loi se leva et lui dit, pour le mettre à l'épreuve : Maître, que dois-je faire pour hériter la vie éternelle ? 26 Jésus lui dit : Qu'est-il écrit dans la loi ? Qu'y lis-tu ? 27 Il répondit</w:t>
      </w:r>
      <w:r w:rsidR="00996610">
        <w:rPr>
          <w:i/>
          <w:iCs/>
          <w:sz w:val="24"/>
          <w:szCs w:val="24"/>
        </w:rPr>
        <w:t> </w:t>
      </w:r>
      <w:r w:rsidRPr="00641789">
        <w:rPr>
          <w:i/>
          <w:iCs/>
          <w:sz w:val="24"/>
          <w:szCs w:val="24"/>
        </w:rPr>
        <w:t>: Tu aimeras le Seigneur, ton Dieu, de tout ton cœur, de toute ton âme, de toute ta force et de toute ta pensée ; et ton prochain comme toi-même. 28 Tu as bien répondu, lui dit Jésus ; fais cela, et tu vivras.</w:t>
      </w:r>
    </w:p>
    <w:p w14:paraId="367D15EF" w14:textId="77777777" w:rsidR="00796AAD" w:rsidRDefault="00796AAD" w:rsidP="00641789">
      <w:pPr>
        <w:pStyle w:val="Titre2"/>
        <w:tabs>
          <w:tab w:val="bar" w:pos="7655"/>
        </w:tabs>
        <w:ind w:right="1527"/>
      </w:pPr>
      <w:r>
        <w:lastRenderedPageBreak/>
        <w:t>Question :</w:t>
      </w:r>
    </w:p>
    <w:p w14:paraId="77BF4CB6" w14:textId="77777777" w:rsidR="00796AAD" w:rsidRPr="00641789" w:rsidRDefault="00796AAD" w:rsidP="00641789">
      <w:pPr>
        <w:pStyle w:val="Text2"/>
        <w:tabs>
          <w:tab w:val="bar" w:pos="7655"/>
        </w:tabs>
        <w:ind w:right="1527"/>
        <w:rPr>
          <w:sz w:val="24"/>
          <w:szCs w:val="24"/>
        </w:rPr>
      </w:pPr>
      <w:r w:rsidRPr="00641789">
        <w:rPr>
          <w:sz w:val="24"/>
          <w:szCs w:val="24"/>
        </w:rPr>
        <w:t>Qu'est-ce que Dieu demande de nous pour que nous ayons la vie éternelle ?</w:t>
      </w:r>
    </w:p>
    <w:p w14:paraId="00EEC8A0" w14:textId="77777777" w:rsidR="00796AAD" w:rsidRPr="00641789" w:rsidRDefault="00796AAD" w:rsidP="00641789">
      <w:pPr>
        <w:pStyle w:val="Text2"/>
        <w:tabs>
          <w:tab w:val="bar" w:pos="7655"/>
        </w:tabs>
        <w:ind w:right="1527"/>
        <w:rPr>
          <w:sz w:val="24"/>
          <w:szCs w:val="24"/>
        </w:rPr>
      </w:pPr>
    </w:p>
    <w:p w14:paraId="639341D1" w14:textId="77777777" w:rsidR="00796AAD" w:rsidRDefault="00796AAD" w:rsidP="00641789">
      <w:pPr>
        <w:pStyle w:val="Titre2"/>
        <w:tabs>
          <w:tab w:val="bar" w:pos="7655"/>
        </w:tabs>
        <w:ind w:right="1527"/>
      </w:pPr>
      <w:r>
        <w:t>Luc 14.25-35</w:t>
      </w:r>
    </w:p>
    <w:p w14:paraId="2350E8C3" w14:textId="77777777" w:rsidR="00796AAD" w:rsidRPr="00641789" w:rsidRDefault="00796AAD" w:rsidP="00641789">
      <w:pPr>
        <w:pStyle w:val="Text2"/>
        <w:tabs>
          <w:tab w:val="bar" w:pos="7655"/>
        </w:tabs>
        <w:ind w:right="1527"/>
        <w:rPr>
          <w:i/>
          <w:iCs/>
          <w:sz w:val="24"/>
          <w:szCs w:val="24"/>
        </w:rPr>
      </w:pPr>
      <w:r w:rsidRPr="00641789">
        <w:rPr>
          <w:i/>
          <w:iCs/>
          <w:sz w:val="24"/>
          <w:szCs w:val="24"/>
        </w:rPr>
        <w:t>De grandes foules faisaient route avec Jésus. Il se retourna et leur dit :</w:t>
      </w:r>
    </w:p>
    <w:p w14:paraId="71FE4D1D" w14:textId="77777777" w:rsidR="00796AAD" w:rsidRPr="00641789" w:rsidRDefault="00796AAD" w:rsidP="00641789">
      <w:pPr>
        <w:pStyle w:val="Text2"/>
        <w:tabs>
          <w:tab w:val="bar" w:pos="7655"/>
        </w:tabs>
        <w:ind w:right="1527"/>
        <w:rPr>
          <w:i/>
          <w:iCs/>
          <w:sz w:val="24"/>
          <w:szCs w:val="24"/>
        </w:rPr>
      </w:pPr>
      <w:r w:rsidRPr="00641789">
        <w:rPr>
          <w:i/>
          <w:iCs/>
          <w:sz w:val="24"/>
          <w:szCs w:val="24"/>
        </w:rPr>
        <w:t>26 Si quelqu'un vient à moi, et s'il ne hait pas son père, sa mère, sa femme, ses enfants, ses frères et ses sœurs, et même sa propre vie, il ne peut être mon disciple. 27 Et quiconque ne porte pas sa croix et ne me suit pas, ne peut être mon disciple.</w:t>
      </w:r>
    </w:p>
    <w:p w14:paraId="43E14E4A" w14:textId="77777777" w:rsidR="00796AAD" w:rsidRPr="00641789" w:rsidRDefault="00796AAD" w:rsidP="00641789">
      <w:pPr>
        <w:pStyle w:val="Text2"/>
        <w:tabs>
          <w:tab w:val="bar" w:pos="7655"/>
        </w:tabs>
        <w:ind w:right="1527"/>
        <w:rPr>
          <w:i/>
          <w:iCs/>
          <w:sz w:val="24"/>
          <w:szCs w:val="24"/>
        </w:rPr>
      </w:pPr>
      <w:r w:rsidRPr="00641789">
        <w:rPr>
          <w:i/>
          <w:iCs/>
          <w:sz w:val="24"/>
          <w:szCs w:val="24"/>
        </w:rPr>
        <w:t>28 Car, lequel d'entre vous, s'il veut bâtir une tour, ne s'assied pas d'abord pour calculer la dépense et voir s'il a de quoi la terminer, 29 de peur qu'après avoir posé les fondations, il ne soit pas capable d'achever, et que tous ceux qui le verront, ne se moquent et ne disent : 30 Cet homme a commencé à bâtir et n'a pas été capable d'achever.</w:t>
      </w:r>
    </w:p>
    <w:p w14:paraId="3585575B" w14:textId="77777777" w:rsidR="00796AAD" w:rsidRPr="00641789" w:rsidRDefault="00796AAD" w:rsidP="00641789">
      <w:pPr>
        <w:pStyle w:val="Text2"/>
        <w:tabs>
          <w:tab w:val="bar" w:pos="7655"/>
        </w:tabs>
        <w:ind w:right="1527"/>
        <w:rPr>
          <w:i/>
          <w:iCs/>
          <w:sz w:val="24"/>
          <w:szCs w:val="24"/>
        </w:rPr>
      </w:pPr>
      <w:r w:rsidRPr="00641789">
        <w:rPr>
          <w:i/>
          <w:iCs/>
          <w:sz w:val="24"/>
          <w:szCs w:val="24"/>
        </w:rPr>
        <w:t>31 Ou quel roi, s'il part pour s'engager dans une guerre contre un autre roi, ne s'assied pas d'abord pour examiner s'il a le pouvoir avec dix mille hommes de marcher à la rencontre de celui qui vient contre lui avec vingt mille ? 32 Tandis que l'autre est encore loin, il lui envoie une ambassade, pour demander les conditions de paix.</w:t>
      </w:r>
    </w:p>
    <w:p w14:paraId="57751C2B" w14:textId="77777777" w:rsidR="00796AAD" w:rsidRPr="00641789" w:rsidRDefault="00796AAD" w:rsidP="00641789">
      <w:pPr>
        <w:pStyle w:val="Text2"/>
        <w:tabs>
          <w:tab w:val="bar" w:pos="7655"/>
        </w:tabs>
        <w:ind w:right="1527"/>
        <w:rPr>
          <w:i/>
          <w:iCs/>
          <w:sz w:val="24"/>
          <w:szCs w:val="24"/>
        </w:rPr>
      </w:pPr>
      <w:r w:rsidRPr="00641789">
        <w:rPr>
          <w:i/>
          <w:iCs/>
          <w:sz w:val="24"/>
          <w:szCs w:val="24"/>
        </w:rPr>
        <w:t>33 Ainsi donc, quiconque d'entre vous ne renonce pas à tout ce qu'il possède ne peut être mon disciple.</w:t>
      </w:r>
    </w:p>
    <w:p w14:paraId="42C67CDB" w14:textId="77777777" w:rsidR="00796AAD" w:rsidRPr="00641789" w:rsidRDefault="00796AAD" w:rsidP="00641789">
      <w:pPr>
        <w:pStyle w:val="Text2"/>
        <w:tabs>
          <w:tab w:val="bar" w:pos="7655"/>
        </w:tabs>
        <w:ind w:right="1527"/>
        <w:rPr>
          <w:i/>
          <w:iCs/>
          <w:sz w:val="24"/>
          <w:szCs w:val="24"/>
        </w:rPr>
      </w:pPr>
      <w:r w:rsidRPr="00641789">
        <w:rPr>
          <w:i/>
          <w:iCs/>
          <w:sz w:val="24"/>
          <w:szCs w:val="24"/>
        </w:rPr>
        <w:t>34 Le sel est une bonne chose ; mais si le sel devient fade, avec quoi l'assaisonnera-t-on ? 35 Il n'est utile ni pour la terre, ni pour le fumier ; on le jette dehors. Que celui qui a des oreilles pour entendre, entende !</w:t>
      </w:r>
    </w:p>
    <w:p w14:paraId="53B0B23A" w14:textId="77777777" w:rsidR="00796AAD" w:rsidRDefault="00796AAD" w:rsidP="00641789">
      <w:pPr>
        <w:pStyle w:val="Titre2"/>
        <w:tabs>
          <w:tab w:val="bar" w:pos="7655"/>
        </w:tabs>
        <w:ind w:right="1527"/>
      </w:pPr>
      <w:r>
        <w:t>Questions</w:t>
      </w:r>
    </w:p>
    <w:p w14:paraId="3CB23EA7" w14:textId="57630ACD" w:rsidR="00796AAD" w:rsidRPr="00641789" w:rsidRDefault="00796AAD" w:rsidP="00641789">
      <w:pPr>
        <w:pStyle w:val="Text2"/>
        <w:numPr>
          <w:ilvl w:val="0"/>
          <w:numId w:val="30"/>
        </w:numPr>
        <w:tabs>
          <w:tab w:val="bar" w:pos="7655"/>
        </w:tabs>
        <w:ind w:right="1527"/>
        <w:rPr>
          <w:sz w:val="24"/>
          <w:szCs w:val="24"/>
        </w:rPr>
      </w:pPr>
      <w:r w:rsidRPr="00641789">
        <w:rPr>
          <w:sz w:val="24"/>
          <w:szCs w:val="24"/>
        </w:rPr>
        <w:t>Pourquoi Jésus utilise le mot "haïr" ici ?</w:t>
      </w:r>
      <w:r w:rsidR="00EB2A8E" w:rsidRPr="00641789">
        <w:rPr>
          <w:sz w:val="24"/>
          <w:szCs w:val="24"/>
        </w:rPr>
        <w:br/>
      </w:r>
    </w:p>
    <w:p w14:paraId="1D1A4F82" w14:textId="0DA24938" w:rsidR="00796AAD" w:rsidRPr="00641789" w:rsidRDefault="00796AAD" w:rsidP="00641789">
      <w:pPr>
        <w:pStyle w:val="Text2"/>
        <w:numPr>
          <w:ilvl w:val="0"/>
          <w:numId w:val="30"/>
        </w:numPr>
        <w:tabs>
          <w:tab w:val="bar" w:pos="7655"/>
        </w:tabs>
        <w:ind w:right="1527"/>
        <w:rPr>
          <w:sz w:val="24"/>
          <w:szCs w:val="24"/>
        </w:rPr>
      </w:pPr>
      <w:r w:rsidRPr="00641789">
        <w:rPr>
          <w:sz w:val="24"/>
          <w:szCs w:val="24"/>
        </w:rPr>
        <w:t>Pourquoi est-ce important de compter le prix avant de s'engager à Jésus ?</w:t>
      </w:r>
      <w:r w:rsidR="00EB2A8E" w:rsidRPr="00641789">
        <w:rPr>
          <w:sz w:val="24"/>
          <w:szCs w:val="24"/>
        </w:rPr>
        <w:br/>
      </w:r>
    </w:p>
    <w:p w14:paraId="1568E29B" w14:textId="5412F4D8" w:rsidR="00796AAD" w:rsidRPr="00641789" w:rsidRDefault="00796AAD" w:rsidP="00641789">
      <w:pPr>
        <w:pStyle w:val="Text2"/>
        <w:numPr>
          <w:ilvl w:val="0"/>
          <w:numId w:val="30"/>
        </w:numPr>
        <w:tabs>
          <w:tab w:val="bar" w:pos="7655"/>
        </w:tabs>
        <w:ind w:right="1527"/>
        <w:rPr>
          <w:sz w:val="24"/>
          <w:szCs w:val="24"/>
        </w:rPr>
      </w:pPr>
      <w:r w:rsidRPr="00641789">
        <w:rPr>
          <w:sz w:val="24"/>
          <w:szCs w:val="24"/>
        </w:rPr>
        <w:t>Y a-t-il quelque chose dans votre vie qui est plus important que Dieu ? Êtes-vous prêt à tout donner à Dieu pour être son disciple ?</w:t>
      </w:r>
      <w:r w:rsidR="00EB2A8E" w:rsidRPr="00641789">
        <w:rPr>
          <w:sz w:val="24"/>
          <w:szCs w:val="24"/>
        </w:rPr>
        <w:br/>
      </w:r>
    </w:p>
    <w:p w14:paraId="73CA0682" w14:textId="77777777" w:rsidR="00796AAD" w:rsidRDefault="00796AAD" w:rsidP="00641789">
      <w:pPr>
        <w:pStyle w:val="Titre1"/>
        <w:tabs>
          <w:tab w:val="bar" w:pos="7655"/>
        </w:tabs>
        <w:ind w:right="1527"/>
      </w:pPr>
      <w:r>
        <w:lastRenderedPageBreak/>
        <w:t>L’appel à devenir un disciple ; des exemples…</w:t>
      </w:r>
    </w:p>
    <w:p w14:paraId="28689DE4" w14:textId="77777777" w:rsidR="00796AAD" w:rsidRDefault="00796AAD" w:rsidP="00641789">
      <w:pPr>
        <w:pStyle w:val="Titre2"/>
        <w:tabs>
          <w:tab w:val="bar" w:pos="7655"/>
        </w:tabs>
        <w:ind w:right="1527"/>
      </w:pPr>
      <w:r>
        <w:t>Luc 18.18-30.</w:t>
      </w:r>
    </w:p>
    <w:p w14:paraId="507E06A0" w14:textId="77777777" w:rsidR="00796AAD" w:rsidRPr="00641789" w:rsidRDefault="00796AAD" w:rsidP="00641789">
      <w:pPr>
        <w:pStyle w:val="Text2"/>
        <w:tabs>
          <w:tab w:val="bar" w:pos="7655"/>
        </w:tabs>
        <w:ind w:right="1527"/>
        <w:rPr>
          <w:i/>
          <w:iCs/>
          <w:sz w:val="24"/>
          <w:szCs w:val="24"/>
        </w:rPr>
      </w:pPr>
      <w:r w:rsidRPr="00641789">
        <w:rPr>
          <w:i/>
          <w:iCs/>
          <w:sz w:val="24"/>
          <w:szCs w:val="24"/>
        </w:rPr>
        <w:t>Un chef interrogea Jésus et dit : Bon maître, que dois-je faire pour hériter la vie éternelle ? 19 Jésus lui dit : Pourquoi m'appelles-tu bon ? Personne n'est bon, si ce n'est Dieu seul. 20 Tu connais les commandements : Ne commets pas d'adultère ; ne commets pas de meurtre ; ne commets pas de vol ; ne dis pas de faux témoignage ; honore ton père et ta mère. 21 J'ai, dit-il, gardé tout cela dès ma jeunesse. 22 Jésus après l'avoir entendu, lui dit : Il te manque encore une chose : Vends tout ce que tu as, distribue-le aux pauvres, et tu auras un trésor dans les cieux. Puis viens et suis-moi. 23 Lorsqu'il entendit cela, il devint très triste, car il était fort riche. 24 En le voyant, Jésus dit : Qu'il est difficile à ceux qui ont des biens, d'entrer dans le royaume de Dieu ! 25 Car il est plus facile à un chameau de passer par un trou d'aiguille, qu'à un riche d'entrer dans le royaume de Dieu. 26 Ceux qui l'écoutaient dirent : Alors, qui peut être sauvé ? 27 Jésus répondit : Ce qui est impossible aux hommes est possible à Dieu.</w:t>
      </w:r>
    </w:p>
    <w:p w14:paraId="0DD0F6F4" w14:textId="77777777" w:rsidR="00796AAD" w:rsidRPr="00641789" w:rsidRDefault="00796AAD" w:rsidP="00641789">
      <w:pPr>
        <w:pStyle w:val="Text2"/>
        <w:tabs>
          <w:tab w:val="bar" w:pos="7655"/>
        </w:tabs>
        <w:ind w:right="1527"/>
        <w:rPr>
          <w:i/>
          <w:iCs/>
          <w:sz w:val="24"/>
          <w:szCs w:val="24"/>
        </w:rPr>
      </w:pPr>
      <w:r w:rsidRPr="00641789">
        <w:rPr>
          <w:i/>
          <w:iCs/>
          <w:sz w:val="24"/>
          <w:szCs w:val="24"/>
        </w:rPr>
        <w:t>28 Pierre dit : Voici : nous avons quitté ce qui nous appartenait, et nous t'avons suivi. 29 Et Jésus leur répondit : En vérité, je vous le dis, il n'est personne qui ayant quitté, à cause du royaume de Dieu, maison, femme, frères, parents ou enfants, 30 ne reçoive beaucoup plus dans ce temps-ci et, dans le siècle à venir, la vie éternelle.</w:t>
      </w:r>
    </w:p>
    <w:p w14:paraId="249EA56A" w14:textId="77777777" w:rsidR="00796AAD" w:rsidRDefault="00796AAD" w:rsidP="00641789">
      <w:pPr>
        <w:pStyle w:val="Titre2"/>
        <w:tabs>
          <w:tab w:val="bar" w:pos="7655"/>
        </w:tabs>
        <w:ind w:right="1527"/>
      </w:pPr>
      <w:r>
        <w:t>Questions</w:t>
      </w:r>
    </w:p>
    <w:p w14:paraId="753CA4E1" w14:textId="7647D377" w:rsidR="00796AAD" w:rsidRPr="00641789" w:rsidRDefault="00796AAD" w:rsidP="00641789">
      <w:pPr>
        <w:pStyle w:val="Text2"/>
        <w:numPr>
          <w:ilvl w:val="0"/>
          <w:numId w:val="30"/>
        </w:numPr>
        <w:tabs>
          <w:tab w:val="bar" w:pos="7655"/>
        </w:tabs>
        <w:ind w:right="1527"/>
        <w:rPr>
          <w:sz w:val="24"/>
          <w:szCs w:val="24"/>
        </w:rPr>
      </w:pPr>
      <w:r w:rsidRPr="00641789">
        <w:rPr>
          <w:sz w:val="24"/>
          <w:szCs w:val="24"/>
        </w:rPr>
        <w:t>Qu’est-ce qui empêche cet homme de suivre Jésus ?</w:t>
      </w:r>
      <w:r w:rsidR="00EB2A8E" w:rsidRPr="00641789">
        <w:rPr>
          <w:sz w:val="24"/>
          <w:szCs w:val="24"/>
        </w:rPr>
        <w:br/>
      </w:r>
    </w:p>
    <w:p w14:paraId="328E2F9E" w14:textId="3C8863A2" w:rsidR="00796AAD" w:rsidRPr="00641789" w:rsidRDefault="00796AAD" w:rsidP="00641789">
      <w:pPr>
        <w:pStyle w:val="Text2"/>
        <w:numPr>
          <w:ilvl w:val="0"/>
          <w:numId w:val="30"/>
        </w:numPr>
        <w:tabs>
          <w:tab w:val="bar" w:pos="7655"/>
        </w:tabs>
        <w:ind w:right="1527"/>
        <w:rPr>
          <w:sz w:val="24"/>
          <w:szCs w:val="24"/>
        </w:rPr>
      </w:pPr>
      <w:r w:rsidRPr="00641789">
        <w:rPr>
          <w:sz w:val="24"/>
          <w:szCs w:val="24"/>
        </w:rPr>
        <w:t>Y a-t-il de l’espoir pour lui ?</w:t>
      </w:r>
      <w:r w:rsidR="00EB2A8E" w:rsidRPr="00641789">
        <w:rPr>
          <w:sz w:val="24"/>
          <w:szCs w:val="24"/>
        </w:rPr>
        <w:br/>
      </w:r>
    </w:p>
    <w:p w14:paraId="13C59F30" w14:textId="77777777" w:rsidR="00796AAD" w:rsidRPr="00641789" w:rsidRDefault="00796AAD" w:rsidP="00641789">
      <w:pPr>
        <w:pStyle w:val="Text2"/>
        <w:numPr>
          <w:ilvl w:val="0"/>
          <w:numId w:val="30"/>
        </w:numPr>
        <w:tabs>
          <w:tab w:val="bar" w:pos="7655"/>
        </w:tabs>
        <w:ind w:right="1527"/>
        <w:rPr>
          <w:sz w:val="24"/>
          <w:szCs w:val="24"/>
        </w:rPr>
      </w:pPr>
      <w:r w:rsidRPr="00641789">
        <w:rPr>
          <w:sz w:val="24"/>
          <w:szCs w:val="24"/>
        </w:rPr>
        <w:t>Quelle réponse Pierre reçoit-il à sa question ?</w:t>
      </w:r>
    </w:p>
    <w:p w14:paraId="1F789F4C" w14:textId="77777777" w:rsidR="00796AAD" w:rsidRPr="00641789" w:rsidRDefault="00796AAD" w:rsidP="00641789">
      <w:pPr>
        <w:pStyle w:val="Text2"/>
        <w:tabs>
          <w:tab w:val="bar" w:pos="7655"/>
        </w:tabs>
        <w:ind w:left="927" w:right="1527"/>
        <w:rPr>
          <w:sz w:val="24"/>
          <w:szCs w:val="24"/>
        </w:rPr>
      </w:pPr>
    </w:p>
    <w:p w14:paraId="7183FC8D" w14:textId="77777777" w:rsidR="00796AAD" w:rsidRDefault="00796AAD" w:rsidP="00641789">
      <w:pPr>
        <w:pStyle w:val="Titre2"/>
        <w:tabs>
          <w:tab w:val="bar" w:pos="7655"/>
        </w:tabs>
        <w:ind w:right="1527"/>
      </w:pPr>
      <w:r>
        <w:t>Marc 1.16-20.</w:t>
      </w:r>
    </w:p>
    <w:p w14:paraId="6F7C942C" w14:textId="77777777" w:rsidR="00796AAD" w:rsidRPr="00641789" w:rsidRDefault="00796AAD" w:rsidP="00641789">
      <w:pPr>
        <w:pStyle w:val="Text2"/>
        <w:tabs>
          <w:tab w:val="bar" w:pos="7655"/>
        </w:tabs>
        <w:ind w:right="1527"/>
        <w:rPr>
          <w:i/>
          <w:iCs/>
          <w:sz w:val="24"/>
          <w:szCs w:val="24"/>
        </w:rPr>
      </w:pPr>
      <w:r w:rsidRPr="00641789">
        <w:rPr>
          <w:i/>
          <w:iCs/>
          <w:sz w:val="24"/>
          <w:szCs w:val="24"/>
        </w:rPr>
        <w:t>En passant le long de la mer de Galilée, il vit Simon et André, frère de Simon, qui jetaient leurs filets dans la mer ; en effet ils étaient pêcheurs. 17 Jésus leur dit : Suivez-moi et je vous ferai devenir pêcheurs d'hommes. 18 Aussitôt ils laissèrent leurs filets et le suivirent. 19 En allant un peu plus loin, il vit Jacques, (fils) de Zébédée, et Jean, son frère, qui étaient aussi dans une barque et réparaient les filets. 20 Aussitôt, il les appela ; ils laissèrent leur père Zébédée dans la barque avec ceux qui étaient employés, et ils le suivirent</w:t>
      </w:r>
    </w:p>
    <w:p w14:paraId="194D4C01" w14:textId="77777777" w:rsidR="00796AAD" w:rsidRDefault="00796AAD" w:rsidP="00641789">
      <w:pPr>
        <w:pStyle w:val="Titre2"/>
        <w:tabs>
          <w:tab w:val="bar" w:pos="7655"/>
        </w:tabs>
        <w:ind w:right="1527"/>
      </w:pPr>
      <w:r>
        <w:lastRenderedPageBreak/>
        <w:t>Questions</w:t>
      </w:r>
    </w:p>
    <w:p w14:paraId="45698B1E" w14:textId="35434BE8" w:rsidR="00796AAD" w:rsidRPr="00641789" w:rsidRDefault="00796AAD" w:rsidP="00641789">
      <w:pPr>
        <w:pStyle w:val="Text2"/>
        <w:numPr>
          <w:ilvl w:val="0"/>
          <w:numId w:val="30"/>
        </w:numPr>
        <w:tabs>
          <w:tab w:val="bar" w:pos="7655"/>
        </w:tabs>
        <w:ind w:right="1527"/>
        <w:rPr>
          <w:sz w:val="24"/>
          <w:szCs w:val="24"/>
        </w:rPr>
      </w:pPr>
      <w:r w:rsidRPr="00641789">
        <w:rPr>
          <w:sz w:val="24"/>
          <w:szCs w:val="24"/>
        </w:rPr>
        <w:t>Qu'est-ce que ses personnes ont quitté pour suivre Jésus ?</w:t>
      </w:r>
    </w:p>
    <w:p w14:paraId="71C3C2AB" w14:textId="77777777" w:rsidR="00E13F21" w:rsidRPr="00641789" w:rsidRDefault="00E13F21" w:rsidP="00641789">
      <w:pPr>
        <w:pStyle w:val="Text2"/>
        <w:tabs>
          <w:tab w:val="bar" w:pos="7655"/>
        </w:tabs>
        <w:ind w:left="927" w:right="1527"/>
        <w:rPr>
          <w:sz w:val="24"/>
          <w:szCs w:val="24"/>
        </w:rPr>
      </w:pPr>
    </w:p>
    <w:p w14:paraId="7D0AE60C" w14:textId="7E100D95" w:rsidR="00796AAD" w:rsidRPr="00641789" w:rsidRDefault="00796AAD" w:rsidP="00641789">
      <w:pPr>
        <w:pStyle w:val="Text2"/>
        <w:numPr>
          <w:ilvl w:val="0"/>
          <w:numId w:val="30"/>
        </w:numPr>
        <w:tabs>
          <w:tab w:val="bar" w:pos="7655"/>
        </w:tabs>
        <w:ind w:right="1527"/>
        <w:rPr>
          <w:sz w:val="24"/>
          <w:szCs w:val="24"/>
        </w:rPr>
      </w:pPr>
      <w:r w:rsidRPr="00641789">
        <w:rPr>
          <w:sz w:val="24"/>
          <w:szCs w:val="24"/>
        </w:rPr>
        <w:t>Que devons-nous quitter pour suivre le Christ ?</w:t>
      </w:r>
    </w:p>
    <w:p w14:paraId="48E609E2" w14:textId="77777777" w:rsidR="00E13F21" w:rsidRPr="00641789" w:rsidRDefault="00E13F21" w:rsidP="00996610">
      <w:pPr>
        <w:pStyle w:val="Text2"/>
        <w:tabs>
          <w:tab w:val="bar" w:pos="7655"/>
        </w:tabs>
        <w:ind w:left="927" w:right="1527"/>
        <w:rPr>
          <w:sz w:val="24"/>
          <w:szCs w:val="24"/>
        </w:rPr>
      </w:pPr>
    </w:p>
    <w:p w14:paraId="262846A2" w14:textId="77777777" w:rsidR="00796AAD" w:rsidRDefault="00796AAD" w:rsidP="00796AAD">
      <w:pPr>
        <w:pStyle w:val="Titre1"/>
      </w:pPr>
      <w:r>
        <w:t>Le défi…</w:t>
      </w:r>
    </w:p>
    <w:p w14:paraId="722A7A75" w14:textId="60B5A6A2" w:rsidR="00796AAD" w:rsidRPr="00641789" w:rsidRDefault="00796AAD" w:rsidP="00796AAD">
      <w:pPr>
        <w:pStyle w:val="Text1"/>
        <w:rPr>
          <w:sz w:val="24"/>
          <w:szCs w:val="24"/>
        </w:rPr>
      </w:pPr>
      <w:r w:rsidRPr="00641789">
        <w:rPr>
          <w:sz w:val="24"/>
          <w:szCs w:val="24"/>
        </w:rPr>
        <w:t xml:space="preserve">Pendant la semaine, </w:t>
      </w:r>
      <w:r w:rsidR="00996610">
        <w:rPr>
          <w:sz w:val="24"/>
          <w:szCs w:val="24"/>
        </w:rPr>
        <w:t>lisez</w:t>
      </w:r>
      <w:r w:rsidRPr="00641789">
        <w:rPr>
          <w:sz w:val="24"/>
          <w:szCs w:val="24"/>
        </w:rPr>
        <w:t xml:space="preserve"> les versets suivants et </w:t>
      </w:r>
      <w:r w:rsidR="00996610">
        <w:rPr>
          <w:sz w:val="24"/>
          <w:szCs w:val="24"/>
        </w:rPr>
        <w:t>écrivez</w:t>
      </w:r>
      <w:r w:rsidRPr="00641789">
        <w:rPr>
          <w:sz w:val="24"/>
          <w:szCs w:val="24"/>
        </w:rPr>
        <w:t xml:space="preserve"> ce que Jésus désire pour votre vie…</w:t>
      </w:r>
    </w:p>
    <w:p w14:paraId="62A8D0E4" w14:textId="35139E83" w:rsidR="00796AAD" w:rsidRDefault="00796AAD" w:rsidP="00796AAD">
      <w:pPr>
        <w:pStyle w:val="Titre2"/>
      </w:pPr>
      <w:r>
        <w:t>Matthieu 7.13-14, 21-23</w:t>
      </w:r>
    </w:p>
    <w:p w14:paraId="4CB4E6D3" w14:textId="67C03FE4" w:rsidR="00E13F21" w:rsidRPr="00641789" w:rsidRDefault="00E13F21" w:rsidP="00E13F21">
      <w:pPr>
        <w:pStyle w:val="Text2"/>
        <w:rPr>
          <w:sz w:val="24"/>
          <w:szCs w:val="24"/>
        </w:rPr>
      </w:pPr>
    </w:p>
    <w:p w14:paraId="555FFC0C" w14:textId="65109117" w:rsidR="00E13F21" w:rsidRPr="00641789" w:rsidRDefault="00E13F21" w:rsidP="00E13F21">
      <w:pPr>
        <w:pStyle w:val="Text2"/>
        <w:rPr>
          <w:sz w:val="24"/>
          <w:szCs w:val="24"/>
        </w:rPr>
      </w:pPr>
    </w:p>
    <w:p w14:paraId="479B12AC" w14:textId="77777777" w:rsidR="00E13F21" w:rsidRPr="00641789" w:rsidRDefault="00E13F21" w:rsidP="00E13F21">
      <w:pPr>
        <w:pStyle w:val="Text2"/>
        <w:rPr>
          <w:sz w:val="24"/>
          <w:szCs w:val="24"/>
        </w:rPr>
      </w:pPr>
    </w:p>
    <w:p w14:paraId="75278A5E" w14:textId="77777777" w:rsidR="00E13F21" w:rsidRPr="00641789" w:rsidRDefault="00E13F21" w:rsidP="00E13F21">
      <w:pPr>
        <w:pStyle w:val="Text2"/>
        <w:rPr>
          <w:sz w:val="24"/>
          <w:szCs w:val="24"/>
        </w:rPr>
      </w:pPr>
    </w:p>
    <w:p w14:paraId="0162945F" w14:textId="08F4215A" w:rsidR="00796AAD" w:rsidRDefault="00796AAD" w:rsidP="00796AAD">
      <w:pPr>
        <w:pStyle w:val="Titre2"/>
      </w:pPr>
      <w:r>
        <w:t>Matthieu 13.1-9, 18-23 : Les quatre terrains</w:t>
      </w:r>
    </w:p>
    <w:p w14:paraId="18B02E13" w14:textId="39E4411B" w:rsidR="00E13F21" w:rsidRPr="00641789" w:rsidRDefault="00E13F21" w:rsidP="00E13F21">
      <w:pPr>
        <w:pStyle w:val="Text2"/>
        <w:rPr>
          <w:sz w:val="24"/>
          <w:szCs w:val="24"/>
        </w:rPr>
      </w:pPr>
    </w:p>
    <w:p w14:paraId="04A2771D" w14:textId="232818DE" w:rsidR="00E13F21" w:rsidRPr="00641789" w:rsidRDefault="00E13F21" w:rsidP="00E13F21">
      <w:pPr>
        <w:pStyle w:val="Text2"/>
        <w:rPr>
          <w:sz w:val="24"/>
          <w:szCs w:val="24"/>
        </w:rPr>
      </w:pPr>
    </w:p>
    <w:p w14:paraId="544EC1F5" w14:textId="77777777" w:rsidR="00E13F21" w:rsidRPr="00641789" w:rsidRDefault="00E13F21" w:rsidP="00E13F21">
      <w:pPr>
        <w:pStyle w:val="Text2"/>
        <w:rPr>
          <w:sz w:val="24"/>
          <w:szCs w:val="24"/>
        </w:rPr>
      </w:pPr>
    </w:p>
    <w:p w14:paraId="06903366" w14:textId="77777777" w:rsidR="00E13F21" w:rsidRPr="00641789" w:rsidRDefault="00E13F21" w:rsidP="00E13F21">
      <w:pPr>
        <w:pStyle w:val="Text2"/>
        <w:rPr>
          <w:sz w:val="24"/>
          <w:szCs w:val="24"/>
        </w:rPr>
      </w:pPr>
    </w:p>
    <w:p w14:paraId="49F35358" w14:textId="19458FF2" w:rsidR="00B86301" w:rsidRPr="00796AAD" w:rsidRDefault="00796AAD" w:rsidP="00796AAD">
      <w:pPr>
        <w:pStyle w:val="Titre2"/>
      </w:pPr>
      <w:r>
        <w:t>Éphésiens 4.20-24 : Ce n’est pas ainsi que vous avez appris le Christ…</w:t>
      </w:r>
    </w:p>
    <w:sectPr w:rsidR="00B86301" w:rsidRPr="00796AAD">
      <w:headerReference w:type="even" r:id="rId7"/>
      <w:headerReference w:type="default" r:id="rId8"/>
      <w:footerReference w:type="even" r:id="rId9"/>
      <w:footerReference w:type="default" r:id="rId10"/>
      <w:headerReference w:type="first" r:id="rId11"/>
      <w:footerReference w:type="first" r:id="rId12"/>
      <w:pgSz w:w="11880" w:h="16820"/>
      <w:pgMar w:top="1420" w:right="1420" w:bottom="14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227B" w14:textId="77777777" w:rsidR="00812C03" w:rsidRDefault="00812C03">
      <w:pPr>
        <w:spacing w:after="0"/>
      </w:pPr>
      <w:r>
        <w:separator/>
      </w:r>
    </w:p>
  </w:endnote>
  <w:endnote w:type="continuationSeparator" w:id="0">
    <w:p w14:paraId="62B8867D" w14:textId="77777777" w:rsidR="00812C03" w:rsidRDefault="00812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CASUAL">
    <w:panose1 w:val="03010604040201010104"/>
    <w:charset w:val="00"/>
    <w:family w:val="script"/>
    <w:pitch w:val="variable"/>
    <w:sig w:usb0="00000003" w:usb1="00000000" w:usb2="00000000" w:usb3="00000000" w:csb0="00000001" w:csb1="00000000"/>
  </w:font>
  <w:font w:name="STONE SANS SEM ITC TT SEMI">
    <w:panose1 w:val="00000600000000000000"/>
    <w:charset w:val="00"/>
    <w:family w:val="auto"/>
    <w:pitch w:val="variable"/>
    <w:sig w:usb0="00000003" w:usb1="00000000" w:usb2="00000000" w:usb3="00000000" w:csb0="00000001" w:csb1="00000000"/>
  </w:font>
  <w:font w:name="MONTEREYFLF-MEDIUM">
    <w:panose1 w:val="00000000000000000000"/>
    <w:charset w:val="00"/>
    <w:family w:val="auto"/>
    <w:pitch w:val="variable"/>
    <w:sig w:usb0="00000003" w:usb1="00000000" w:usb2="00000000" w:usb3="00000000" w:csb0="00000001" w:csb1="00000000"/>
  </w:font>
  <w:font w:name="MontereyFLF">
    <w:altName w:val="Calibri"/>
    <w:panose1 w:val="020B0604020202020204"/>
    <w:charset w:val="00"/>
    <w:family w:val="auto"/>
    <w:pitch w:val="variable"/>
    <w:sig w:usb0="00000003" w:usb1="00000000" w:usb2="00000000" w:usb3="00000000" w:csb0="00000001" w:csb1="00000000"/>
  </w:font>
  <w:font w:name="MONTEREYFLF-BOLD">
    <w:panose1 w:val="0000000000000000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87D5" w14:textId="77777777" w:rsidR="00E93E2F" w:rsidRDefault="00E93E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357" w14:textId="425DD7DE" w:rsidR="002C57C2" w:rsidRPr="00E93E2F" w:rsidRDefault="00E93E2F" w:rsidP="00E93E2F">
    <w:pPr>
      <w:pStyle w:val="Pieddepage"/>
      <w:jc w:val="right"/>
      <w:rPr>
        <w:szCs w:val="16"/>
      </w:rPr>
    </w:pPr>
    <w:r w:rsidRPr="00B95C02">
      <w:rPr>
        <w:szCs w:val="16"/>
      </w:rPr>
      <w:fldChar w:fldCharType="begin"/>
    </w:r>
    <w:r w:rsidRPr="00B95C02">
      <w:rPr>
        <w:szCs w:val="16"/>
      </w:rPr>
      <w:instrText xml:space="preserve"> FILENAME </w:instrText>
    </w:r>
    <w:r w:rsidRPr="00B95C02">
      <w:rPr>
        <w:szCs w:val="16"/>
      </w:rPr>
      <w:fldChar w:fldCharType="separate"/>
    </w:r>
    <w:r w:rsidR="0061259C">
      <w:rPr>
        <w:noProof/>
        <w:szCs w:val="16"/>
      </w:rPr>
      <w:t>04 Aimer le Seigneur atelier GE.docx</w:t>
    </w:r>
    <w:r w:rsidRPr="00B95C02">
      <w:rPr>
        <w:szCs w:val="16"/>
      </w:rPr>
      <w:fldChar w:fldCharType="end"/>
    </w:r>
    <w:r w:rsidRPr="00B95C02">
      <w:rPr>
        <w:szCs w:val="16"/>
      </w:rPr>
      <w:t>,</w:t>
    </w:r>
    <w:r w:rsidRPr="00B95C02">
      <w:rPr>
        <w:sz w:val="18"/>
        <w:szCs w:val="18"/>
      </w:rPr>
      <w:t xml:space="preserve"> </w:t>
    </w:r>
    <w:r w:rsidRPr="00B95C02">
      <w:rPr>
        <w:szCs w:val="16"/>
      </w:rPr>
      <w:t xml:space="preserve">page </w:t>
    </w:r>
    <w:r w:rsidRPr="00B95C02">
      <w:rPr>
        <w:szCs w:val="16"/>
      </w:rPr>
      <w:fldChar w:fldCharType="begin"/>
    </w:r>
    <w:r w:rsidRPr="00B95C02">
      <w:rPr>
        <w:szCs w:val="16"/>
      </w:rPr>
      <w:instrText xml:space="preserve"> PAGE  </w:instrText>
    </w:r>
    <w:r w:rsidRPr="00B95C02">
      <w:rPr>
        <w:szCs w:val="16"/>
      </w:rPr>
      <w:fldChar w:fldCharType="separate"/>
    </w:r>
    <w:r>
      <w:rPr>
        <w:szCs w:val="16"/>
      </w:rPr>
      <w:t>2</w:t>
    </w:r>
    <w:r w:rsidRPr="00B95C0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9DC9" w14:textId="77777777" w:rsidR="00E93E2F" w:rsidRDefault="00E93E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6B2A" w14:textId="77777777" w:rsidR="00812C03" w:rsidRDefault="00812C03">
      <w:pPr>
        <w:spacing w:after="0"/>
      </w:pPr>
      <w:r>
        <w:separator/>
      </w:r>
    </w:p>
  </w:footnote>
  <w:footnote w:type="continuationSeparator" w:id="0">
    <w:p w14:paraId="06AECFC4" w14:textId="77777777" w:rsidR="00812C03" w:rsidRDefault="00812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81A5" w14:textId="77777777" w:rsidR="00E93E2F" w:rsidRDefault="00E93E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674" w14:textId="0CB42258" w:rsidR="002C57C2" w:rsidRDefault="002C57C2">
    <w:pPr>
      <w:pStyle w:val="En-tt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7C80" w14:textId="77777777" w:rsidR="00E93E2F" w:rsidRDefault="00E93E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3C1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E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6A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7CC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8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AE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E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4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A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315"/>
    <w:multiLevelType w:val="hybridMultilevel"/>
    <w:tmpl w:val="DFD690A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0AA7499"/>
    <w:multiLevelType w:val="hybridMultilevel"/>
    <w:tmpl w:val="C96E1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CB20E5"/>
    <w:multiLevelType w:val="hybridMultilevel"/>
    <w:tmpl w:val="67D4CFB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3C6428C"/>
    <w:multiLevelType w:val="hybridMultilevel"/>
    <w:tmpl w:val="2C981A4C"/>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1AB540BD"/>
    <w:multiLevelType w:val="hybridMultilevel"/>
    <w:tmpl w:val="AA5AC7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CE41256"/>
    <w:multiLevelType w:val="hybridMultilevel"/>
    <w:tmpl w:val="51662E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1F8C6B9E"/>
    <w:multiLevelType w:val="hybridMultilevel"/>
    <w:tmpl w:val="AC0E1F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13943C5"/>
    <w:multiLevelType w:val="hybridMultilevel"/>
    <w:tmpl w:val="1B40B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D264E70"/>
    <w:multiLevelType w:val="hybridMultilevel"/>
    <w:tmpl w:val="A7E0C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D64025C"/>
    <w:multiLevelType w:val="hybridMultilevel"/>
    <w:tmpl w:val="75164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1A7D42"/>
    <w:multiLevelType w:val="hybridMultilevel"/>
    <w:tmpl w:val="2990F3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09305C3"/>
    <w:multiLevelType w:val="hybridMultilevel"/>
    <w:tmpl w:val="65609E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43915BC3"/>
    <w:multiLevelType w:val="hybridMultilevel"/>
    <w:tmpl w:val="214A5AD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450772D2"/>
    <w:multiLevelType w:val="hybridMultilevel"/>
    <w:tmpl w:val="890C1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F88646E"/>
    <w:multiLevelType w:val="hybridMultilevel"/>
    <w:tmpl w:val="1E90E1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4F96627C"/>
    <w:multiLevelType w:val="hybridMultilevel"/>
    <w:tmpl w:val="D1DEDC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08C43C5"/>
    <w:multiLevelType w:val="hybridMultilevel"/>
    <w:tmpl w:val="19EA7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5E2068C"/>
    <w:multiLevelType w:val="hybridMultilevel"/>
    <w:tmpl w:val="8E0CFB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C2E2AE0"/>
    <w:multiLevelType w:val="hybridMultilevel"/>
    <w:tmpl w:val="7E8433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F591246"/>
    <w:multiLevelType w:val="hybridMultilevel"/>
    <w:tmpl w:val="926C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7C00C3E"/>
    <w:multiLevelType w:val="hybridMultilevel"/>
    <w:tmpl w:val="971E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90F209E"/>
    <w:multiLevelType w:val="hybridMultilevel"/>
    <w:tmpl w:val="2C005E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B4E5889"/>
    <w:multiLevelType w:val="hybridMultilevel"/>
    <w:tmpl w:val="A8241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E5618D6"/>
    <w:multiLevelType w:val="hybridMultilevel"/>
    <w:tmpl w:val="E23E03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4492467">
    <w:abstractNumId w:val="4"/>
  </w:num>
  <w:num w:numId="2" w16cid:durableId="1515725660">
    <w:abstractNumId w:val="5"/>
  </w:num>
  <w:num w:numId="3" w16cid:durableId="103118242">
    <w:abstractNumId w:val="6"/>
  </w:num>
  <w:num w:numId="4" w16cid:durableId="1124541747">
    <w:abstractNumId w:val="7"/>
  </w:num>
  <w:num w:numId="5" w16cid:durableId="876091660">
    <w:abstractNumId w:val="9"/>
  </w:num>
  <w:num w:numId="6" w16cid:durableId="747046063">
    <w:abstractNumId w:val="0"/>
  </w:num>
  <w:num w:numId="7" w16cid:durableId="707098390">
    <w:abstractNumId w:val="1"/>
  </w:num>
  <w:num w:numId="8" w16cid:durableId="1371959577">
    <w:abstractNumId w:val="2"/>
  </w:num>
  <w:num w:numId="9" w16cid:durableId="2042123616">
    <w:abstractNumId w:val="3"/>
  </w:num>
  <w:num w:numId="10" w16cid:durableId="426072807">
    <w:abstractNumId w:val="8"/>
  </w:num>
  <w:num w:numId="11" w16cid:durableId="519124584">
    <w:abstractNumId w:val="29"/>
  </w:num>
  <w:num w:numId="12" w16cid:durableId="1551767653">
    <w:abstractNumId w:val="17"/>
  </w:num>
  <w:num w:numId="13" w16cid:durableId="257906768">
    <w:abstractNumId w:val="24"/>
  </w:num>
  <w:num w:numId="14" w16cid:durableId="629752512">
    <w:abstractNumId w:val="10"/>
  </w:num>
  <w:num w:numId="15" w16cid:durableId="343826790">
    <w:abstractNumId w:val="26"/>
  </w:num>
  <w:num w:numId="16" w16cid:durableId="1134638285">
    <w:abstractNumId w:val="32"/>
  </w:num>
  <w:num w:numId="17" w16cid:durableId="1779175820">
    <w:abstractNumId w:val="27"/>
  </w:num>
  <w:num w:numId="18" w16cid:durableId="152793573">
    <w:abstractNumId w:val="15"/>
  </w:num>
  <w:num w:numId="19" w16cid:durableId="1866677247">
    <w:abstractNumId w:val="30"/>
  </w:num>
  <w:num w:numId="20" w16cid:durableId="181090048">
    <w:abstractNumId w:val="19"/>
  </w:num>
  <w:num w:numId="21" w16cid:durableId="1505626096">
    <w:abstractNumId w:val="18"/>
  </w:num>
  <w:num w:numId="22" w16cid:durableId="1123622316">
    <w:abstractNumId w:val="11"/>
  </w:num>
  <w:num w:numId="23" w16cid:durableId="346448773">
    <w:abstractNumId w:val="20"/>
  </w:num>
  <w:num w:numId="24" w16cid:durableId="1746492099">
    <w:abstractNumId w:val="23"/>
  </w:num>
  <w:num w:numId="25" w16cid:durableId="2018341345">
    <w:abstractNumId w:val="14"/>
  </w:num>
  <w:num w:numId="26" w16cid:durableId="823398609">
    <w:abstractNumId w:val="25"/>
  </w:num>
  <w:num w:numId="27" w16cid:durableId="353968756">
    <w:abstractNumId w:val="33"/>
  </w:num>
  <w:num w:numId="28" w16cid:durableId="276720552">
    <w:abstractNumId w:val="31"/>
  </w:num>
  <w:num w:numId="29" w16cid:durableId="932785902">
    <w:abstractNumId w:val="16"/>
  </w:num>
  <w:num w:numId="30" w16cid:durableId="1351448143">
    <w:abstractNumId w:val="22"/>
  </w:num>
  <w:num w:numId="31" w16cid:durableId="324017245">
    <w:abstractNumId w:val="21"/>
  </w:num>
  <w:num w:numId="32" w16cid:durableId="1069383448">
    <w:abstractNumId w:val="12"/>
  </w:num>
  <w:num w:numId="33" w16cid:durableId="503712572">
    <w:abstractNumId w:val="28"/>
  </w:num>
  <w:num w:numId="34" w16cid:durableId="8749738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D8"/>
    <w:rsid w:val="0001660C"/>
    <w:rsid w:val="000652D8"/>
    <w:rsid w:val="000C667C"/>
    <w:rsid w:val="00201B5B"/>
    <w:rsid w:val="00216A60"/>
    <w:rsid w:val="002B5BE6"/>
    <w:rsid w:val="002C57C2"/>
    <w:rsid w:val="002C5D6D"/>
    <w:rsid w:val="002D635E"/>
    <w:rsid w:val="002E1D36"/>
    <w:rsid w:val="004A5851"/>
    <w:rsid w:val="00510213"/>
    <w:rsid w:val="005924EC"/>
    <w:rsid w:val="005A7C3A"/>
    <w:rsid w:val="005D0516"/>
    <w:rsid w:val="0061259C"/>
    <w:rsid w:val="00613952"/>
    <w:rsid w:val="006238A3"/>
    <w:rsid w:val="00641789"/>
    <w:rsid w:val="00651258"/>
    <w:rsid w:val="00656099"/>
    <w:rsid w:val="006C6B5C"/>
    <w:rsid w:val="00701783"/>
    <w:rsid w:val="00717E57"/>
    <w:rsid w:val="00776DAE"/>
    <w:rsid w:val="00787DD2"/>
    <w:rsid w:val="00796AAD"/>
    <w:rsid w:val="007E029F"/>
    <w:rsid w:val="007F1BB1"/>
    <w:rsid w:val="00812C03"/>
    <w:rsid w:val="00852E30"/>
    <w:rsid w:val="008C5B93"/>
    <w:rsid w:val="00914045"/>
    <w:rsid w:val="00940E16"/>
    <w:rsid w:val="00996610"/>
    <w:rsid w:val="009B121D"/>
    <w:rsid w:val="009D5A33"/>
    <w:rsid w:val="00AB759E"/>
    <w:rsid w:val="00AF57C4"/>
    <w:rsid w:val="00B52AE9"/>
    <w:rsid w:val="00B86301"/>
    <w:rsid w:val="00B96C7F"/>
    <w:rsid w:val="00C33A73"/>
    <w:rsid w:val="00C5269D"/>
    <w:rsid w:val="00D713DE"/>
    <w:rsid w:val="00DB5146"/>
    <w:rsid w:val="00DF516D"/>
    <w:rsid w:val="00E13F21"/>
    <w:rsid w:val="00E93E2F"/>
    <w:rsid w:val="00EB2A8E"/>
    <w:rsid w:val="00ED527C"/>
    <w:rsid w:val="00F445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AE200"/>
  <w14:defaultImageDpi w14:val="0"/>
  <w15:docId w15:val="{D906326A-5461-7E44-AAF8-66EE3D2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C"/>
    <w:pPr>
      <w:spacing w:after="80"/>
    </w:pPr>
    <w:rPr>
      <w:rFonts w:ascii="Optima" w:hAnsi="Optima" w:cs="LUCIDA CASUAL"/>
      <w:sz w:val="28"/>
    </w:rPr>
  </w:style>
  <w:style w:type="paragraph" w:styleId="Titre1">
    <w:name w:val="heading 1"/>
    <w:basedOn w:val="Normal"/>
    <w:next w:val="Text1"/>
    <w:qFormat/>
    <w:rsid w:val="0001660C"/>
    <w:pPr>
      <w:keepNext/>
      <w:outlineLvl w:val="0"/>
    </w:pPr>
    <w:rPr>
      <w:rFonts w:ascii="STONE SANS SEM ITC TT SEMI" w:hAnsi="STONE SANS SEM ITC TT SEMI" w:cs="MONTEREYFLF-MEDIUM"/>
      <w:sz w:val="36"/>
    </w:rPr>
  </w:style>
  <w:style w:type="paragraph" w:styleId="Titre2">
    <w:name w:val="heading 2"/>
    <w:basedOn w:val="Normal"/>
    <w:next w:val="Text2"/>
    <w:qFormat/>
    <w:rsid w:val="00DF516D"/>
    <w:pPr>
      <w:keepNext/>
      <w:ind w:left="560"/>
      <w:outlineLvl w:val="1"/>
    </w:pPr>
    <w:rPr>
      <w:rFonts w:ascii="STONE SANS SEM ITC TT SEMI" w:hAnsi="STONE SANS SEM ITC TT SEMI" w:cs="MONTEREYFLF-MEDIUM"/>
    </w:rPr>
  </w:style>
  <w:style w:type="paragraph" w:styleId="Titre3">
    <w:name w:val="heading 3"/>
    <w:basedOn w:val="Normal"/>
    <w:next w:val="Text3"/>
    <w:qFormat/>
    <w:pPr>
      <w:keepNext/>
      <w:ind w:left="1120"/>
      <w:outlineLvl w:val="2"/>
    </w:pPr>
    <w:rPr>
      <w:rFonts w:ascii="MONTEREYFLF-MEDIUM" w:hAnsi="MONTEREYFLF-MEDIUM" w:cs="MONTEREYFLF-MEDIUM"/>
    </w:rPr>
  </w:style>
  <w:style w:type="paragraph" w:styleId="Titre4">
    <w:name w:val="heading 4"/>
    <w:basedOn w:val="Normal"/>
    <w:next w:val="Text4"/>
    <w:qFormat/>
    <w:pPr>
      <w:ind w:left="1700"/>
      <w:outlineLvl w:val="3"/>
    </w:pPr>
    <w:rPr>
      <w:rFonts w:ascii="MontereyFLF" w:hAnsi="MontereyFLF" w:cs="MontereyFLF"/>
    </w:rPr>
  </w:style>
  <w:style w:type="paragraph" w:styleId="Titre5">
    <w:name w:val="heading 5"/>
    <w:basedOn w:val="Normal"/>
    <w:next w:val="Normal"/>
    <w:qFormat/>
    <w:pPr>
      <w:ind w:left="2040"/>
      <w:outlineLvl w:val="4"/>
    </w:pPr>
    <w:rPr>
      <w:i/>
    </w:rPr>
  </w:style>
  <w:style w:type="paragraph" w:styleId="Titre6">
    <w:name w:val="heading 6"/>
    <w:basedOn w:val="Normal"/>
    <w:next w:val="Normal"/>
    <w:qFormat/>
    <w:pPr>
      <w:ind w:left="1520"/>
      <w:outlineLvl w:val="5"/>
    </w:pPr>
    <w:rPr>
      <w:b/>
    </w:rPr>
  </w:style>
  <w:style w:type="paragraph" w:styleId="Titre7">
    <w:name w:val="heading 7"/>
    <w:basedOn w:val="Normal"/>
    <w:next w:val="Normal"/>
    <w:qFormat/>
    <w:pPr>
      <w:ind w:left="18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pPr>
      <w:tabs>
        <w:tab w:val="left" w:leader="dot" w:pos="8280"/>
        <w:tab w:val="right" w:pos="8640"/>
      </w:tabs>
      <w:ind w:left="2880" w:right="720" w:hanging="1000"/>
    </w:pPr>
  </w:style>
  <w:style w:type="paragraph" w:styleId="TM3">
    <w:name w:val="toc 3"/>
    <w:basedOn w:val="Normal"/>
    <w:next w:val="Normal"/>
    <w:pPr>
      <w:tabs>
        <w:tab w:val="left" w:leader="dot" w:pos="8280"/>
        <w:tab w:val="right" w:pos="8640"/>
      </w:tabs>
      <w:ind w:left="1860" w:right="720" w:hanging="800"/>
    </w:pPr>
  </w:style>
  <w:style w:type="paragraph" w:styleId="TM2">
    <w:name w:val="toc 2"/>
    <w:basedOn w:val="Normal"/>
    <w:next w:val="Normal"/>
    <w:pPr>
      <w:tabs>
        <w:tab w:val="left" w:leader="dot" w:pos="8280"/>
        <w:tab w:val="right" w:pos="8640"/>
      </w:tabs>
      <w:ind w:left="1040" w:right="720" w:hanging="560"/>
    </w:pPr>
  </w:style>
  <w:style w:type="paragraph" w:styleId="TM1">
    <w:name w:val="toc 1"/>
    <w:basedOn w:val="Normal"/>
    <w:next w:val="Normal"/>
    <w:pPr>
      <w:tabs>
        <w:tab w:val="left" w:leader="dot" w:pos="8280"/>
        <w:tab w:val="right" w:pos="8640"/>
      </w:tabs>
      <w:ind w:left="440" w:right="720" w:hanging="440"/>
    </w:pPr>
  </w:style>
  <w:style w:type="paragraph" w:styleId="Pieddepage">
    <w:name w:val="footer"/>
    <w:basedOn w:val="Normal"/>
    <w:rsid w:val="00717E57"/>
    <w:pPr>
      <w:tabs>
        <w:tab w:val="center" w:pos="4819"/>
        <w:tab w:val="right" w:pos="9071"/>
      </w:tabs>
    </w:pPr>
    <w:rPr>
      <w:sz w:val="16"/>
    </w:rPr>
  </w:style>
  <w:style w:type="paragraph" w:styleId="En-tte">
    <w:name w:val="header"/>
    <w:basedOn w:val="Normal"/>
    <w:next w:val="Normal"/>
    <w:pPr>
      <w:tabs>
        <w:tab w:val="center" w:pos="4819"/>
        <w:tab w:val="right" w:pos="9071"/>
      </w:tabs>
    </w:pPr>
  </w:style>
  <w:style w:type="character" w:styleId="Appelnotedebasdep">
    <w:name w:val="footnote reference"/>
    <w:basedOn w:val="Policepardfaut"/>
    <w:rPr>
      <w:position w:val="6"/>
      <w:sz w:val="16"/>
    </w:rPr>
  </w:style>
  <w:style w:type="paragraph" w:styleId="Notedebasdepage">
    <w:name w:val="footnote text"/>
    <w:basedOn w:val="Normal"/>
    <w:rPr>
      <w:sz w:val="24"/>
      <w:szCs w:val="24"/>
    </w:rPr>
  </w:style>
  <w:style w:type="character" w:styleId="Numrodepage">
    <w:name w:val="page number"/>
    <w:basedOn w:val="Policepardfaut"/>
  </w:style>
  <w:style w:type="paragraph" w:customStyle="1" w:styleId="Text4">
    <w:name w:val="Text 4"/>
    <w:basedOn w:val="Normal"/>
    <w:pPr>
      <w:ind w:left="1700"/>
      <w:jc w:val="both"/>
    </w:pPr>
  </w:style>
  <w:style w:type="paragraph" w:customStyle="1" w:styleId="Text3">
    <w:name w:val="Text 3"/>
    <w:basedOn w:val="Normal"/>
    <w:pPr>
      <w:spacing w:after="60"/>
      <w:ind w:left="1120"/>
    </w:pPr>
  </w:style>
  <w:style w:type="paragraph" w:customStyle="1" w:styleId="Text2">
    <w:name w:val="Text 2"/>
    <w:basedOn w:val="Normal"/>
    <w:pPr>
      <w:spacing w:after="60"/>
      <w:ind w:left="560"/>
    </w:pPr>
  </w:style>
  <w:style w:type="paragraph" w:customStyle="1" w:styleId="Text1">
    <w:name w:val="Text 1"/>
    <w:basedOn w:val="Normal"/>
  </w:style>
  <w:style w:type="paragraph" w:customStyle="1" w:styleId="Titre10">
    <w:name w:val="Titre1"/>
    <w:basedOn w:val="Titre1"/>
    <w:rsid w:val="0001660C"/>
    <w:pPr>
      <w:jc w:val="center"/>
    </w:pPr>
    <w:rPr>
      <w:rFonts w:cs="MONTEREYFLF-BOLD"/>
      <w:sz w:val="48"/>
    </w:rPr>
  </w:style>
  <w:style w:type="paragraph" w:customStyle="1" w:styleId="Text1dotindent">
    <w:name w:val="Text 1 dot indent"/>
    <w:basedOn w:val="Text1"/>
    <w:pPr>
      <w:spacing w:after="60"/>
      <w:ind w:left="280" w:hanging="280"/>
    </w:pPr>
  </w:style>
  <w:style w:type="paragraph" w:customStyle="1" w:styleId="Text2dotindent">
    <w:name w:val="Text 2 dot indent"/>
    <w:basedOn w:val="Text2"/>
    <w:pPr>
      <w:ind w:left="840" w:hanging="280"/>
    </w:pPr>
  </w:style>
  <w:style w:type="paragraph" w:customStyle="1" w:styleId="Text4dotindent">
    <w:name w:val="Text 4 dot indent"/>
    <w:basedOn w:val="Text4"/>
    <w:pPr>
      <w:ind w:left="1980" w:hanging="280"/>
    </w:pPr>
  </w:style>
  <w:style w:type="paragraph" w:customStyle="1" w:styleId="Text3dotindent">
    <w:name w:val="Text 3 dot indent"/>
    <w:basedOn w:val="Text3"/>
    <w:pPr>
      <w:ind w:left="1320" w:hanging="200"/>
    </w:pPr>
  </w:style>
  <w:style w:type="paragraph" w:customStyle="1" w:styleId="Commentary">
    <w:name w:val="Commentary"/>
    <w:basedOn w:val="Normal"/>
  </w:style>
  <w:style w:type="paragraph" w:customStyle="1" w:styleId="Heading">
    <w:name w:val="Heading"/>
    <w:basedOn w:val="Normal"/>
    <w:pPr>
      <w:spacing w:after="120"/>
    </w:pPr>
    <w:rPr>
      <w:rFonts w:ascii="Geneva" w:hAnsi="Geneva" w:cs="Geneva"/>
      <w:u w:val="single"/>
    </w:rPr>
  </w:style>
  <w:style w:type="paragraph" w:customStyle="1" w:styleId="1">
    <w:name w:val="1."/>
    <w:basedOn w:val="Normal"/>
    <w:pPr>
      <w:spacing w:after="120"/>
      <w:ind w:left="360" w:hanging="360"/>
    </w:pPr>
    <w:rPr>
      <w:rFonts w:ascii="Geneva" w:hAnsi="Geneva" w:cs="Geneva"/>
    </w:rPr>
  </w:style>
  <w:style w:type="paragraph" w:customStyle="1" w:styleId="11">
    <w:name w:val="1.1"/>
    <w:basedOn w:val="1"/>
    <w:pPr>
      <w:ind w:left="960" w:hanging="580"/>
    </w:pPr>
  </w:style>
  <w:style w:type="paragraph" w:customStyle="1" w:styleId="Quapprenons-nous">
    <w:name w:val="Qu'apprenons-nous"/>
    <w:basedOn w:val="Text1"/>
    <w:qFormat/>
    <w:rsid w:val="0001660C"/>
    <w:pPr>
      <w:ind w:right="2803"/>
    </w:pPr>
    <w:rPr>
      <w:rFonts w:ascii="STONE SANS SEM ITC TT SEMI" w:hAnsi="STONE SANS SEM ITC TT SEMI"/>
      <w:iCs/>
    </w:rPr>
  </w:style>
  <w:style w:type="paragraph" w:customStyle="1" w:styleId="Whatwelearn">
    <w:name w:val="What we learn"/>
    <w:qFormat/>
    <w:rsid w:val="002D635E"/>
    <w:pPr>
      <w:spacing w:after="120"/>
      <w:ind w:right="2801"/>
    </w:pPr>
    <w:rPr>
      <w:rFonts w:ascii="STONE SANS SEM ITC TT SEMI" w:hAnsi="STONE SANS SEM ITC TT SEMI" w:cs="LUCIDA CASUAL"/>
      <w:iCs/>
      <w:sz w:val="28"/>
    </w:rPr>
  </w:style>
  <w:style w:type="paragraph" w:styleId="Paragraphedeliste">
    <w:name w:val="List Paragraph"/>
    <w:basedOn w:val="Normal"/>
    <w:uiPriority w:val="34"/>
    <w:qFormat/>
    <w:rsid w:val="00B86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74">
      <w:bodyDiv w:val="1"/>
      <w:marLeft w:val="0"/>
      <w:marRight w:val="0"/>
      <w:marTop w:val="0"/>
      <w:marBottom w:val="0"/>
      <w:divBdr>
        <w:top w:val="none" w:sz="0" w:space="0" w:color="auto"/>
        <w:left w:val="none" w:sz="0" w:space="0" w:color="auto"/>
        <w:bottom w:val="none" w:sz="0" w:space="0" w:color="auto"/>
        <w:right w:val="none" w:sz="0" w:space="0" w:color="auto"/>
      </w:divBdr>
      <w:divsChild>
        <w:div w:id="958955243">
          <w:marLeft w:val="0"/>
          <w:marRight w:val="0"/>
          <w:marTop w:val="0"/>
          <w:marBottom w:val="0"/>
          <w:divBdr>
            <w:top w:val="none" w:sz="0" w:space="0" w:color="auto"/>
            <w:left w:val="none" w:sz="0" w:space="0" w:color="auto"/>
            <w:bottom w:val="none" w:sz="0" w:space="0" w:color="auto"/>
            <w:right w:val="none" w:sz="0" w:space="0" w:color="auto"/>
          </w:divBdr>
        </w:div>
        <w:div w:id="610864150">
          <w:marLeft w:val="0"/>
          <w:marRight w:val="0"/>
          <w:marTop w:val="0"/>
          <w:marBottom w:val="0"/>
          <w:divBdr>
            <w:top w:val="none" w:sz="0" w:space="0" w:color="auto"/>
            <w:left w:val="none" w:sz="0" w:space="0" w:color="auto"/>
            <w:bottom w:val="none" w:sz="0" w:space="0" w:color="auto"/>
            <w:right w:val="none" w:sz="0" w:space="0" w:color="auto"/>
          </w:divBdr>
        </w:div>
        <w:div w:id="1078747005">
          <w:marLeft w:val="0"/>
          <w:marRight w:val="0"/>
          <w:marTop w:val="0"/>
          <w:marBottom w:val="0"/>
          <w:divBdr>
            <w:top w:val="none" w:sz="0" w:space="0" w:color="auto"/>
            <w:left w:val="none" w:sz="0" w:space="0" w:color="auto"/>
            <w:bottom w:val="none" w:sz="0" w:space="0" w:color="auto"/>
            <w:right w:val="none" w:sz="0" w:space="0" w:color="auto"/>
          </w:divBdr>
        </w:div>
        <w:div w:id="1588147609">
          <w:marLeft w:val="0"/>
          <w:marRight w:val="0"/>
          <w:marTop w:val="0"/>
          <w:marBottom w:val="0"/>
          <w:divBdr>
            <w:top w:val="none" w:sz="0" w:space="0" w:color="auto"/>
            <w:left w:val="none" w:sz="0" w:space="0" w:color="auto"/>
            <w:bottom w:val="none" w:sz="0" w:space="0" w:color="auto"/>
            <w:right w:val="none" w:sz="0" w:space="0" w:color="auto"/>
          </w:divBdr>
        </w:div>
        <w:div w:id="1361783214">
          <w:marLeft w:val="0"/>
          <w:marRight w:val="0"/>
          <w:marTop w:val="0"/>
          <w:marBottom w:val="0"/>
          <w:divBdr>
            <w:top w:val="none" w:sz="0" w:space="0" w:color="auto"/>
            <w:left w:val="none" w:sz="0" w:space="0" w:color="auto"/>
            <w:bottom w:val="none" w:sz="0" w:space="0" w:color="auto"/>
            <w:right w:val="none" w:sz="0" w:space="0" w:color="auto"/>
          </w:divBdr>
        </w:div>
        <w:div w:id="408701088">
          <w:marLeft w:val="0"/>
          <w:marRight w:val="0"/>
          <w:marTop w:val="0"/>
          <w:marBottom w:val="0"/>
          <w:divBdr>
            <w:top w:val="none" w:sz="0" w:space="0" w:color="auto"/>
            <w:left w:val="none" w:sz="0" w:space="0" w:color="auto"/>
            <w:bottom w:val="none" w:sz="0" w:space="0" w:color="auto"/>
            <w:right w:val="none" w:sz="0" w:space="0" w:color="auto"/>
          </w:divBdr>
        </w:div>
        <w:div w:id="1076240924">
          <w:marLeft w:val="0"/>
          <w:marRight w:val="0"/>
          <w:marTop w:val="0"/>
          <w:marBottom w:val="0"/>
          <w:divBdr>
            <w:top w:val="none" w:sz="0" w:space="0" w:color="auto"/>
            <w:left w:val="none" w:sz="0" w:space="0" w:color="auto"/>
            <w:bottom w:val="none" w:sz="0" w:space="0" w:color="auto"/>
            <w:right w:val="none" w:sz="0" w:space="0" w:color="auto"/>
          </w:divBdr>
        </w:div>
        <w:div w:id="528835120">
          <w:marLeft w:val="0"/>
          <w:marRight w:val="0"/>
          <w:marTop w:val="0"/>
          <w:marBottom w:val="0"/>
          <w:divBdr>
            <w:top w:val="none" w:sz="0" w:space="0" w:color="auto"/>
            <w:left w:val="none" w:sz="0" w:space="0" w:color="auto"/>
            <w:bottom w:val="none" w:sz="0" w:space="0" w:color="auto"/>
            <w:right w:val="none" w:sz="0" w:space="0" w:color="auto"/>
          </w:divBdr>
        </w:div>
      </w:divsChild>
    </w:div>
    <w:div w:id="428085005">
      <w:bodyDiv w:val="1"/>
      <w:marLeft w:val="0"/>
      <w:marRight w:val="0"/>
      <w:marTop w:val="0"/>
      <w:marBottom w:val="0"/>
      <w:divBdr>
        <w:top w:val="none" w:sz="0" w:space="0" w:color="auto"/>
        <w:left w:val="none" w:sz="0" w:space="0" w:color="auto"/>
        <w:bottom w:val="none" w:sz="0" w:space="0" w:color="auto"/>
        <w:right w:val="none" w:sz="0" w:space="0" w:color="auto"/>
      </w:divBdr>
      <w:divsChild>
        <w:div w:id="1721243029">
          <w:marLeft w:val="0"/>
          <w:marRight w:val="0"/>
          <w:marTop w:val="0"/>
          <w:marBottom w:val="0"/>
          <w:divBdr>
            <w:top w:val="none" w:sz="0" w:space="0" w:color="auto"/>
            <w:left w:val="none" w:sz="0" w:space="0" w:color="auto"/>
            <w:bottom w:val="none" w:sz="0" w:space="0" w:color="auto"/>
            <w:right w:val="none" w:sz="0" w:space="0" w:color="auto"/>
          </w:divBdr>
        </w:div>
        <w:div w:id="110976249">
          <w:marLeft w:val="0"/>
          <w:marRight w:val="0"/>
          <w:marTop w:val="0"/>
          <w:marBottom w:val="0"/>
          <w:divBdr>
            <w:top w:val="none" w:sz="0" w:space="0" w:color="auto"/>
            <w:left w:val="none" w:sz="0" w:space="0" w:color="auto"/>
            <w:bottom w:val="none" w:sz="0" w:space="0" w:color="auto"/>
            <w:right w:val="none" w:sz="0" w:space="0" w:color="auto"/>
          </w:divBdr>
        </w:div>
        <w:div w:id="1867478032">
          <w:marLeft w:val="0"/>
          <w:marRight w:val="0"/>
          <w:marTop w:val="0"/>
          <w:marBottom w:val="0"/>
          <w:divBdr>
            <w:top w:val="none" w:sz="0" w:space="0" w:color="auto"/>
            <w:left w:val="none" w:sz="0" w:space="0" w:color="auto"/>
            <w:bottom w:val="none" w:sz="0" w:space="0" w:color="auto"/>
            <w:right w:val="none" w:sz="0" w:space="0" w:color="auto"/>
          </w:divBdr>
        </w:div>
        <w:div w:id="856389335">
          <w:marLeft w:val="0"/>
          <w:marRight w:val="0"/>
          <w:marTop w:val="0"/>
          <w:marBottom w:val="0"/>
          <w:divBdr>
            <w:top w:val="none" w:sz="0" w:space="0" w:color="auto"/>
            <w:left w:val="none" w:sz="0" w:space="0" w:color="auto"/>
            <w:bottom w:val="none" w:sz="0" w:space="0" w:color="auto"/>
            <w:right w:val="none" w:sz="0" w:space="0" w:color="auto"/>
          </w:divBdr>
        </w:div>
        <w:div w:id="917908444">
          <w:marLeft w:val="0"/>
          <w:marRight w:val="0"/>
          <w:marTop w:val="0"/>
          <w:marBottom w:val="0"/>
          <w:divBdr>
            <w:top w:val="none" w:sz="0" w:space="0" w:color="auto"/>
            <w:left w:val="none" w:sz="0" w:space="0" w:color="auto"/>
            <w:bottom w:val="none" w:sz="0" w:space="0" w:color="auto"/>
            <w:right w:val="none" w:sz="0" w:space="0" w:color="auto"/>
          </w:divBdr>
        </w:div>
      </w:divsChild>
    </w:div>
    <w:div w:id="531460457">
      <w:bodyDiv w:val="1"/>
      <w:marLeft w:val="0"/>
      <w:marRight w:val="0"/>
      <w:marTop w:val="0"/>
      <w:marBottom w:val="0"/>
      <w:divBdr>
        <w:top w:val="none" w:sz="0" w:space="0" w:color="auto"/>
        <w:left w:val="none" w:sz="0" w:space="0" w:color="auto"/>
        <w:bottom w:val="none" w:sz="0" w:space="0" w:color="auto"/>
        <w:right w:val="none" w:sz="0" w:space="0" w:color="auto"/>
      </w:divBdr>
      <w:divsChild>
        <w:div w:id="782190054">
          <w:marLeft w:val="0"/>
          <w:marRight w:val="0"/>
          <w:marTop w:val="0"/>
          <w:marBottom w:val="0"/>
          <w:divBdr>
            <w:top w:val="none" w:sz="0" w:space="0" w:color="auto"/>
            <w:left w:val="none" w:sz="0" w:space="0" w:color="auto"/>
            <w:bottom w:val="none" w:sz="0" w:space="0" w:color="auto"/>
            <w:right w:val="none" w:sz="0" w:space="0" w:color="auto"/>
          </w:divBdr>
        </w:div>
        <w:div w:id="616839580">
          <w:marLeft w:val="0"/>
          <w:marRight w:val="0"/>
          <w:marTop w:val="0"/>
          <w:marBottom w:val="0"/>
          <w:divBdr>
            <w:top w:val="none" w:sz="0" w:space="0" w:color="auto"/>
            <w:left w:val="none" w:sz="0" w:space="0" w:color="auto"/>
            <w:bottom w:val="none" w:sz="0" w:space="0" w:color="auto"/>
            <w:right w:val="none" w:sz="0" w:space="0" w:color="auto"/>
          </w:divBdr>
        </w:div>
        <w:div w:id="1085565536">
          <w:marLeft w:val="0"/>
          <w:marRight w:val="0"/>
          <w:marTop w:val="0"/>
          <w:marBottom w:val="0"/>
          <w:divBdr>
            <w:top w:val="none" w:sz="0" w:space="0" w:color="auto"/>
            <w:left w:val="none" w:sz="0" w:space="0" w:color="auto"/>
            <w:bottom w:val="none" w:sz="0" w:space="0" w:color="auto"/>
            <w:right w:val="none" w:sz="0" w:space="0" w:color="auto"/>
          </w:divBdr>
        </w:div>
        <w:div w:id="451873611">
          <w:marLeft w:val="0"/>
          <w:marRight w:val="0"/>
          <w:marTop w:val="0"/>
          <w:marBottom w:val="0"/>
          <w:divBdr>
            <w:top w:val="none" w:sz="0" w:space="0" w:color="auto"/>
            <w:left w:val="none" w:sz="0" w:space="0" w:color="auto"/>
            <w:bottom w:val="none" w:sz="0" w:space="0" w:color="auto"/>
            <w:right w:val="none" w:sz="0" w:space="0" w:color="auto"/>
          </w:divBdr>
        </w:div>
        <w:div w:id="1408461391">
          <w:marLeft w:val="0"/>
          <w:marRight w:val="0"/>
          <w:marTop w:val="0"/>
          <w:marBottom w:val="0"/>
          <w:divBdr>
            <w:top w:val="none" w:sz="0" w:space="0" w:color="auto"/>
            <w:left w:val="none" w:sz="0" w:space="0" w:color="auto"/>
            <w:bottom w:val="none" w:sz="0" w:space="0" w:color="auto"/>
            <w:right w:val="none" w:sz="0" w:space="0" w:color="auto"/>
          </w:divBdr>
        </w:div>
        <w:div w:id="198132291">
          <w:marLeft w:val="0"/>
          <w:marRight w:val="0"/>
          <w:marTop w:val="0"/>
          <w:marBottom w:val="0"/>
          <w:divBdr>
            <w:top w:val="none" w:sz="0" w:space="0" w:color="auto"/>
            <w:left w:val="none" w:sz="0" w:space="0" w:color="auto"/>
            <w:bottom w:val="none" w:sz="0" w:space="0" w:color="auto"/>
            <w:right w:val="none" w:sz="0" w:space="0" w:color="auto"/>
          </w:divBdr>
        </w:div>
      </w:divsChild>
    </w:div>
    <w:div w:id="539435402">
      <w:bodyDiv w:val="1"/>
      <w:marLeft w:val="0"/>
      <w:marRight w:val="0"/>
      <w:marTop w:val="0"/>
      <w:marBottom w:val="0"/>
      <w:divBdr>
        <w:top w:val="none" w:sz="0" w:space="0" w:color="auto"/>
        <w:left w:val="none" w:sz="0" w:space="0" w:color="auto"/>
        <w:bottom w:val="none" w:sz="0" w:space="0" w:color="auto"/>
        <w:right w:val="none" w:sz="0" w:space="0" w:color="auto"/>
      </w:divBdr>
      <w:divsChild>
        <w:div w:id="65497378">
          <w:marLeft w:val="0"/>
          <w:marRight w:val="0"/>
          <w:marTop w:val="0"/>
          <w:marBottom w:val="0"/>
          <w:divBdr>
            <w:top w:val="none" w:sz="0" w:space="0" w:color="auto"/>
            <w:left w:val="none" w:sz="0" w:space="0" w:color="auto"/>
            <w:bottom w:val="none" w:sz="0" w:space="0" w:color="auto"/>
            <w:right w:val="none" w:sz="0" w:space="0" w:color="auto"/>
          </w:divBdr>
        </w:div>
        <w:div w:id="1525291032">
          <w:marLeft w:val="0"/>
          <w:marRight w:val="0"/>
          <w:marTop w:val="0"/>
          <w:marBottom w:val="0"/>
          <w:divBdr>
            <w:top w:val="none" w:sz="0" w:space="0" w:color="auto"/>
            <w:left w:val="none" w:sz="0" w:space="0" w:color="auto"/>
            <w:bottom w:val="none" w:sz="0" w:space="0" w:color="auto"/>
            <w:right w:val="none" w:sz="0" w:space="0" w:color="auto"/>
          </w:divBdr>
        </w:div>
        <w:div w:id="1928230062">
          <w:marLeft w:val="0"/>
          <w:marRight w:val="0"/>
          <w:marTop w:val="0"/>
          <w:marBottom w:val="0"/>
          <w:divBdr>
            <w:top w:val="none" w:sz="0" w:space="0" w:color="auto"/>
            <w:left w:val="none" w:sz="0" w:space="0" w:color="auto"/>
            <w:bottom w:val="none" w:sz="0" w:space="0" w:color="auto"/>
            <w:right w:val="none" w:sz="0" w:space="0" w:color="auto"/>
          </w:divBdr>
        </w:div>
        <w:div w:id="1702852507">
          <w:marLeft w:val="0"/>
          <w:marRight w:val="0"/>
          <w:marTop w:val="0"/>
          <w:marBottom w:val="0"/>
          <w:divBdr>
            <w:top w:val="none" w:sz="0" w:space="0" w:color="auto"/>
            <w:left w:val="none" w:sz="0" w:space="0" w:color="auto"/>
            <w:bottom w:val="none" w:sz="0" w:space="0" w:color="auto"/>
            <w:right w:val="none" w:sz="0" w:space="0" w:color="auto"/>
          </w:divBdr>
        </w:div>
        <w:div w:id="736975821">
          <w:marLeft w:val="0"/>
          <w:marRight w:val="0"/>
          <w:marTop w:val="0"/>
          <w:marBottom w:val="0"/>
          <w:divBdr>
            <w:top w:val="none" w:sz="0" w:space="0" w:color="auto"/>
            <w:left w:val="none" w:sz="0" w:space="0" w:color="auto"/>
            <w:bottom w:val="none" w:sz="0" w:space="0" w:color="auto"/>
            <w:right w:val="none" w:sz="0" w:space="0" w:color="auto"/>
          </w:divBdr>
        </w:div>
        <w:div w:id="2010324946">
          <w:marLeft w:val="0"/>
          <w:marRight w:val="0"/>
          <w:marTop w:val="0"/>
          <w:marBottom w:val="0"/>
          <w:divBdr>
            <w:top w:val="none" w:sz="0" w:space="0" w:color="auto"/>
            <w:left w:val="none" w:sz="0" w:space="0" w:color="auto"/>
            <w:bottom w:val="none" w:sz="0" w:space="0" w:color="auto"/>
            <w:right w:val="none" w:sz="0" w:space="0" w:color="auto"/>
          </w:divBdr>
        </w:div>
        <w:div w:id="1413432946">
          <w:marLeft w:val="0"/>
          <w:marRight w:val="0"/>
          <w:marTop w:val="0"/>
          <w:marBottom w:val="0"/>
          <w:divBdr>
            <w:top w:val="none" w:sz="0" w:space="0" w:color="auto"/>
            <w:left w:val="none" w:sz="0" w:space="0" w:color="auto"/>
            <w:bottom w:val="none" w:sz="0" w:space="0" w:color="auto"/>
            <w:right w:val="none" w:sz="0" w:space="0" w:color="auto"/>
          </w:divBdr>
        </w:div>
      </w:divsChild>
    </w:div>
    <w:div w:id="625820209">
      <w:bodyDiv w:val="1"/>
      <w:marLeft w:val="0"/>
      <w:marRight w:val="0"/>
      <w:marTop w:val="0"/>
      <w:marBottom w:val="0"/>
      <w:divBdr>
        <w:top w:val="none" w:sz="0" w:space="0" w:color="auto"/>
        <w:left w:val="none" w:sz="0" w:space="0" w:color="auto"/>
        <w:bottom w:val="none" w:sz="0" w:space="0" w:color="auto"/>
        <w:right w:val="none" w:sz="0" w:space="0" w:color="auto"/>
      </w:divBdr>
      <w:divsChild>
        <w:div w:id="26028415">
          <w:marLeft w:val="0"/>
          <w:marRight w:val="0"/>
          <w:marTop w:val="0"/>
          <w:marBottom w:val="0"/>
          <w:divBdr>
            <w:top w:val="none" w:sz="0" w:space="0" w:color="auto"/>
            <w:left w:val="none" w:sz="0" w:space="0" w:color="auto"/>
            <w:bottom w:val="none" w:sz="0" w:space="0" w:color="auto"/>
            <w:right w:val="none" w:sz="0" w:space="0" w:color="auto"/>
          </w:divBdr>
        </w:div>
        <w:div w:id="320541972">
          <w:marLeft w:val="0"/>
          <w:marRight w:val="0"/>
          <w:marTop w:val="0"/>
          <w:marBottom w:val="0"/>
          <w:divBdr>
            <w:top w:val="none" w:sz="0" w:space="0" w:color="auto"/>
            <w:left w:val="none" w:sz="0" w:space="0" w:color="auto"/>
            <w:bottom w:val="none" w:sz="0" w:space="0" w:color="auto"/>
            <w:right w:val="none" w:sz="0" w:space="0" w:color="auto"/>
          </w:divBdr>
        </w:div>
      </w:divsChild>
    </w:div>
    <w:div w:id="113117297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4">
          <w:marLeft w:val="0"/>
          <w:marRight w:val="0"/>
          <w:marTop w:val="0"/>
          <w:marBottom w:val="0"/>
          <w:divBdr>
            <w:top w:val="none" w:sz="0" w:space="0" w:color="auto"/>
            <w:left w:val="none" w:sz="0" w:space="0" w:color="auto"/>
            <w:bottom w:val="none" w:sz="0" w:space="0" w:color="auto"/>
            <w:right w:val="none" w:sz="0" w:space="0" w:color="auto"/>
          </w:divBdr>
        </w:div>
        <w:div w:id="400062212">
          <w:marLeft w:val="0"/>
          <w:marRight w:val="0"/>
          <w:marTop w:val="0"/>
          <w:marBottom w:val="0"/>
          <w:divBdr>
            <w:top w:val="none" w:sz="0" w:space="0" w:color="auto"/>
            <w:left w:val="none" w:sz="0" w:space="0" w:color="auto"/>
            <w:bottom w:val="none" w:sz="0" w:space="0" w:color="auto"/>
            <w:right w:val="none" w:sz="0" w:space="0" w:color="auto"/>
          </w:divBdr>
        </w:div>
        <w:div w:id="2019655028">
          <w:marLeft w:val="0"/>
          <w:marRight w:val="0"/>
          <w:marTop w:val="0"/>
          <w:marBottom w:val="0"/>
          <w:divBdr>
            <w:top w:val="none" w:sz="0" w:space="0" w:color="auto"/>
            <w:left w:val="none" w:sz="0" w:space="0" w:color="auto"/>
            <w:bottom w:val="none" w:sz="0" w:space="0" w:color="auto"/>
            <w:right w:val="none" w:sz="0" w:space="0" w:color="auto"/>
          </w:divBdr>
        </w:div>
        <w:div w:id="2097163182">
          <w:marLeft w:val="0"/>
          <w:marRight w:val="0"/>
          <w:marTop w:val="0"/>
          <w:marBottom w:val="0"/>
          <w:divBdr>
            <w:top w:val="none" w:sz="0" w:space="0" w:color="auto"/>
            <w:left w:val="none" w:sz="0" w:space="0" w:color="auto"/>
            <w:bottom w:val="none" w:sz="0" w:space="0" w:color="auto"/>
            <w:right w:val="none" w:sz="0" w:space="0" w:color="auto"/>
          </w:divBdr>
        </w:div>
      </w:divsChild>
    </w:div>
    <w:div w:id="1148937354">
      <w:bodyDiv w:val="1"/>
      <w:marLeft w:val="0"/>
      <w:marRight w:val="0"/>
      <w:marTop w:val="0"/>
      <w:marBottom w:val="0"/>
      <w:divBdr>
        <w:top w:val="none" w:sz="0" w:space="0" w:color="auto"/>
        <w:left w:val="none" w:sz="0" w:space="0" w:color="auto"/>
        <w:bottom w:val="none" w:sz="0" w:space="0" w:color="auto"/>
        <w:right w:val="none" w:sz="0" w:space="0" w:color="auto"/>
      </w:divBdr>
      <w:divsChild>
        <w:div w:id="1078479377">
          <w:marLeft w:val="0"/>
          <w:marRight w:val="0"/>
          <w:marTop w:val="0"/>
          <w:marBottom w:val="0"/>
          <w:divBdr>
            <w:top w:val="none" w:sz="0" w:space="0" w:color="auto"/>
            <w:left w:val="none" w:sz="0" w:space="0" w:color="auto"/>
            <w:bottom w:val="none" w:sz="0" w:space="0" w:color="auto"/>
            <w:right w:val="none" w:sz="0" w:space="0" w:color="auto"/>
          </w:divBdr>
        </w:div>
        <w:div w:id="224226430">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691690367">
          <w:marLeft w:val="0"/>
          <w:marRight w:val="0"/>
          <w:marTop w:val="0"/>
          <w:marBottom w:val="0"/>
          <w:divBdr>
            <w:top w:val="none" w:sz="0" w:space="0" w:color="auto"/>
            <w:left w:val="none" w:sz="0" w:space="0" w:color="auto"/>
            <w:bottom w:val="none" w:sz="0" w:space="0" w:color="auto"/>
            <w:right w:val="none" w:sz="0" w:space="0" w:color="auto"/>
          </w:divBdr>
        </w:div>
        <w:div w:id="1194615700">
          <w:marLeft w:val="0"/>
          <w:marRight w:val="0"/>
          <w:marTop w:val="0"/>
          <w:marBottom w:val="0"/>
          <w:divBdr>
            <w:top w:val="none" w:sz="0" w:space="0" w:color="auto"/>
            <w:left w:val="none" w:sz="0" w:space="0" w:color="auto"/>
            <w:bottom w:val="none" w:sz="0" w:space="0" w:color="auto"/>
            <w:right w:val="none" w:sz="0" w:space="0" w:color="auto"/>
          </w:divBdr>
        </w:div>
        <w:div w:id="1298992401">
          <w:marLeft w:val="0"/>
          <w:marRight w:val="0"/>
          <w:marTop w:val="0"/>
          <w:marBottom w:val="0"/>
          <w:divBdr>
            <w:top w:val="none" w:sz="0" w:space="0" w:color="auto"/>
            <w:left w:val="none" w:sz="0" w:space="0" w:color="auto"/>
            <w:bottom w:val="none" w:sz="0" w:space="0" w:color="auto"/>
            <w:right w:val="none" w:sz="0" w:space="0" w:color="auto"/>
          </w:divBdr>
        </w:div>
      </w:divsChild>
    </w:div>
    <w:div w:id="1365523507">
      <w:bodyDiv w:val="1"/>
      <w:marLeft w:val="0"/>
      <w:marRight w:val="0"/>
      <w:marTop w:val="0"/>
      <w:marBottom w:val="0"/>
      <w:divBdr>
        <w:top w:val="none" w:sz="0" w:space="0" w:color="auto"/>
        <w:left w:val="none" w:sz="0" w:space="0" w:color="auto"/>
        <w:bottom w:val="none" w:sz="0" w:space="0" w:color="auto"/>
        <w:right w:val="none" w:sz="0" w:space="0" w:color="auto"/>
      </w:divBdr>
      <w:divsChild>
        <w:div w:id="1736704099">
          <w:marLeft w:val="0"/>
          <w:marRight w:val="0"/>
          <w:marTop w:val="0"/>
          <w:marBottom w:val="0"/>
          <w:divBdr>
            <w:top w:val="none" w:sz="0" w:space="0" w:color="auto"/>
            <w:left w:val="none" w:sz="0" w:space="0" w:color="auto"/>
            <w:bottom w:val="none" w:sz="0" w:space="0" w:color="auto"/>
            <w:right w:val="none" w:sz="0" w:space="0" w:color="auto"/>
          </w:divBdr>
        </w:div>
        <w:div w:id="1490100472">
          <w:marLeft w:val="0"/>
          <w:marRight w:val="0"/>
          <w:marTop w:val="0"/>
          <w:marBottom w:val="0"/>
          <w:divBdr>
            <w:top w:val="none" w:sz="0" w:space="0" w:color="auto"/>
            <w:left w:val="none" w:sz="0" w:space="0" w:color="auto"/>
            <w:bottom w:val="none" w:sz="0" w:space="0" w:color="auto"/>
            <w:right w:val="none" w:sz="0" w:space="0" w:color="auto"/>
          </w:divBdr>
        </w:div>
        <w:div w:id="1587306529">
          <w:marLeft w:val="0"/>
          <w:marRight w:val="0"/>
          <w:marTop w:val="0"/>
          <w:marBottom w:val="0"/>
          <w:divBdr>
            <w:top w:val="none" w:sz="0" w:space="0" w:color="auto"/>
            <w:left w:val="none" w:sz="0" w:space="0" w:color="auto"/>
            <w:bottom w:val="none" w:sz="0" w:space="0" w:color="auto"/>
            <w:right w:val="none" w:sz="0" w:space="0" w:color="auto"/>
          </w:divBdr>
        </w:div>
        <w:div w:id="16737146">
          <w:marLeft w:val="0"/>
          <w:marRight w:val="0"/>
          <w:marTop w:val="0"/>
          <w:marBottom w:val="0"/>
          <w:divBdr>
            <w:top w:val="none" w:sz="0" w:space="0" w:color="auto"/>
            <w:left w:val="none" w:sz="0" w:space="0" w:color="auto"/>
            <w:bottom w:val="none" w:sz="0" w:space="0" w:color="auto"/>
            <w:right w:val="none" w:sz="0" w:space="0" w:color="auto"/>
          </w:divBdr>
        </w:div>
        <w:div w:id="1887717889">
          <w:marLeft w:val="0"/>
          <w:marRight w:val="0"/>
          <w:marTop w:val="0"/>
          <w:marBottom w:val="0"/>
          <w:divBdr>
            <w:top w:val="none" w:sz="0" w:space="0" w:color="auto"/>
            <w:left w:val="none" w:sz="0" w:space="0" w:color="auto"/>
            <w:bottom w:val="none" w:sz="0" w:space="0" w:color="auto"/>
            <w:right w:val="none" w:sz="0" w:space="0" w:color="auto"/>
          </w:divBdr>
        </w:div>
        <w:div w:id="684674536">
          <w:marLeft w:val="0"/>
          <w:marRight w:val="0"/>
          <w:marTop w:val="0"/>
          <w:marBottom w:val="0"/>
          <w:divBdr>
            <w:top w:val="none" w:sz="0" w:space="0" w:color="auto"/>
            <w:left w:val="none" w:sz="0" w:space="0" w:color="auto"/>
            <w:bottom w:val="none" w:sz="0" w:space="0" w:color="auto"/>
            <w:right w:val="none" w:sz="0" w:space="0" w:color="auto"/>
          </w:divBdr>
        </w:div>
      </w:divsChild>
    </w:div>
    <w:div w:id="1432552639">
      <w:bodyDiv w:val="1"/>
      <w:marLeft w:val="0"/>
      <w:marRight w:val="0"/>
      <w:marTop w:val="0"/>
      <w:marBottom w:val="0"/>
      <w:divBdr>
        <w:top w:val="none" w:sz="0" w:space="0" w:color="auto"/>
        <w:left w:val="none" w:sz="0" w:space="0" w:color="auto"/>
        <w:bottom w:val="none" w:sz="0" w:space="0" w:color="auto"/>
        <w:right w:val="none" w:sz="0" w:space="0" w:color="auto"/>
      </w:divBdr>
      <w:divsChild>
        <w:div w:id="289478899">
          <w:marLeft w:val="0"/>
          <w:marRight w:val="0"/>
          <w:marTop w:val="0"/>
          <w:marBottom w:val="0"/>
          <w:divBdr>
            <w:top w:val="none" w:sz="0" w:space="0" w:color="auto"/>
            <w:left w:val="none" w:sz="0" w:space="0" w:color="auto"/>
            <w:bottom w:val="none" w:sz="0" w:space="0" w:color="auto"/>
            <w:right w:val="none" w:sz="0" w:space="0" w:color="auto"/>
          </w:divBdr>
          <w:divsChild>
            <w:div w:id="2114664526">
              <w:marLeft w:val="0"/>
              <w:marRight w:val="0"/>
              <w:marTop w:val="0"/>
              <w:marBottom w:val="0"/>
              <w:divBdr>
                <w:top w:val="none" w:sz="0" w:space="0" w:color="auto"/>
                <w:left w:val="none" w:sz="0" w:space="0" w:color="auto"/>
                <w:bottom w:val="none" w:sz="0" w:space="0" w:color="auto"/>
                <w:right w:val="none" w:sz="0" w:space="0" w:color="auto"/>
              </w:divBdr>
            </w:div>
          </w:divsChild>
        </w:div>
        <w:div w:id="1536581247">
          <w:marLeft w:val="0"/>
          <w:marRight w:val="0"/>
          <w:marTop w:val="0"/>
          <w:marBottom w:val="0"/>
          <w:divBdr>
            <w:top w:val="none" w:sz="0" w:space="0" w:color="auto"/>
            <w:left w:val="none" w:sz="0" w:space="0" w:color="auto"/>
            <w:bottom w:val="none" w:sz="0" w:space="0" w:color="auto"/>
            <w:right w:val="none" w:sz="0" w:space="0" w:color="auto"/>
          </w:divBdr>
          <w:divsChild>
            <w:div w:id="910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80">
      <w:bodyDiv w:val="1"/>
      <w:marLeft w:val="0"/>
      <w:marRight w:val="0"/>
      <w:marTop w:val="0"/>
      <w:marBottom w:val="0"/>
      <w:divBdr>
        <w:top w:val="none" w:sz="0" w:space="0" w:color="auto"/>
        <w:left w:val="none" w:sz="0" w:space="0" w:color="auto"/>
        <w:bottom w:val="none" w:sz="0" w:space="0" w:color="auto"/>
        <w:right w:val="none" w:sz="0" w:space="0" w:color="auto"/>
      </w:divBdr>
      <w:divsChild>
        <w:div w:id="1882864444">
          <w:marLeft w:val="0"/>
          <w:marRight w:val="0"/>
          <w:marTop w:val="0"/>
          <w:marBottom w:val="0"/>
          <w:divBdr>
            <w:top w:val="none" w:sz="0" w:space="0" w:color="auto"/>
            <w:left w:val="none" w:sz="0" w:space="0" w:color="auto"/>
            <w:bottom w:val="none" w:sz="0" w:space="0" w:color="auto"/>
            <w:right w:val="none" w:sz="0" w:space="0" w:color="auto"/>
          </w:divBdr>
        </w:div>
        <w:div w:id="319235274">
          <w:marLeft w:val="0"/>
          <w:marRight w:val="0"/>
          <w:marTop w:val="0"/>
          <w:marBottom w:val="0"/>
          <w:divBdr>
            <w:top w:val="none" w:sz="0" w:space="0" w:color="auto"/>
            <w:left w:val="none" w:sz="0" w:space="0" w:color="auto"/>
            <w:bottom w:val="none" w:sz="0" w:space="0" w:color="auto"/>
            <w:right w:val="none" w:sz="0" w:space="0" w:color="auto"/>
          </w:divBdr>
        </w:div>
      </w:divsChild>
    </w:div>
    <w:div w:id="1601448804">
      <w:bodyDiv w:val="1"/>
      <w:marLeft w:val="0"/>
      <w:marRight w:val="0"/>
      <w:marTop w:val="0"/>
      <w:marBottom w:val="0"/>
      <w:divBdr>
        <w:top w:val="none" w:sz="0" w:space="0" w:color="auto"/>
        <w:left w:val="none" w:sz="0" w:space="0" w:color="auto"/>
        <w:bottom w:val="none" w:sz="0" w:space="0" w:color="auto"/>
        <w:right w:val="none" w:sz="0" w:space="0" w:color="auto"/>
      </w:divBdr>
      <w:divsChild>
        <w:div w:id="547301420">
          <w:marLeft w:val="0"/>
          <w:marRight w:val="0"/>
          <w:marTop w:val="0"/>
          <w:marBottom w:val="0"/>
          <w:divBdr>
            <w:top w:val="none" w:sz="0" w:space="0" w:color="auto"/>
            <w:left w:val="none" w:sz="0" w:space="0" w:color="auto"/>
            <w:bottom w:val="none" w:sz="0" w:space="0" w:color="auto"/>
            <w:right w:val="none" w:sz="0" w:space="0" w:color="auto"/>
          </w:divBdr>
        </w:div>
        <w:div w:id="797916242">
          <w:marLeft w:val="0"/>
          <w:marRight w:val="0"/>
          <w:marTop w:val="0"/>
          <w:marBottom w:val="0"/>
          <w:divBdr>
            <w:top w:val="none" w:sz="0" w:space="0" w:color="auto"/>
            <w:left w:val="none" w:sz="0" w:space="0" w:color="auto"/>
            <w:bottom w:val="none" w:sz="0" w:space="0" w:color="auto"/>
            <w:right w:val="none" w:sz="0" w:space="0" w:color="auto"/>
          </w:divBdr>
        </w:div>
        <w:div w:id="904953427">
          <w:marLeft w:val="0"/>
          <w:marRight w:val="0"/>
          <w:marTop w:val="0"/>
          <w:marBottom w:val="0"/>
          <w:divBdr>
            <w:top w:val="none" w:sz="0" w:space="0" w:color="auto"/>
            <w:left w:val="none" w:sz="0" w:space="0" w:color="auto"/>
            <w:bottom w:val="none" w:sz="0" w:space="0" w:color="auto"/>
            <w:right w:val="none" w:sz="0" w:space="0" w:color="auto"/>
          </w:divBdr>
        </w:div>
        <w:div w:id="1362631854">
          <w:marLeft w:val="0"/>
          <w:marRight w:val="0"/>
          <w:marTop w:val="0"/>
          <w:marBottom w:val="0"/>
          <w:divBdr>
            <w:top w:val="none" w:sz="0" w:space="0" w:color="auto"/>
            <w:left w:val="none" w:sz="0" w:space="0" w:color="auto"/>
            <w:bottom w:val="none" w:sz="0" w:space="0" w:color="auto"/>
            <w:right w:val="none" w:sz="0" w:space="0" w:color="auto"/>
          </w:divBdr>
        </w:div>
        <w:div w:id="1537934473">
          <w:marLeft w:val="0"/>
          <w:marRight w:val="0"/>
          <w:marTop w:val="0"/>
          <w:marBottom w:val="0"/>
          <w:divBdr>
            <w:top w:val="none" w:sz="0" w:space="0" w:color="auto"/>
            <w:left w:val="none" w:sz="0" w:space="0" w:color="auto"/>
            <w:bottom w:val="none" w:sz="0" w:space="0" w:color="auto"/>
            <w:right w:val="none" w:sz="0" w:space="0" w:color="auto"/>
          </w:divBdr>
        </w:div>
        <w:div w:id="2050031743">
          <w:marLeft w:val="0"/>
          <w:marRight w:val="0"/>
          <w:marTop w:val="0"/>
          <w:marBottom w:val="0"/>
          <w:divBdr>
            <w:top w:val="none" w:sz="0" w:space="0" w:color="auto"/>
            <w:left w:val="none" w:sz="0" w:space="0" w:color="auto"/>
            <w:bottom w:val="none" w:sz="0" w:space="0" w:color="auto"/>
            <w:right w:val="none" w:sz="0" w:space="0" w:color="auto"/>
          </w:divBdr>
        </w:div>
        <w:div w:id="26683478">
          <w:marLeft w:val="0"/>
          <w:marRight w:val="0"/>
          <w:marTop w:val="0"/>
          <w:marBottom w:val="0"/>
          <w:divBdr>
            <w:top w:val="none" w:sz="0" w:space="0" w:color="auto"/>
            <w:left w:val="none" w:sz="0" w:space="0" w:color="auto"/>
            <w:bottom w:val="none" w:sz="0" w:space="0" w:color="auto"/>
            <w:right w:val="none" w:sz="0" w:space="0" w:color="auto"/>
          </w:divBdr>
        </w:div>
        <w:div w:id="237130480">
          <w:marLeft w:val="0"/>
          <w:marRight w:val="0"/>
          <w:marTop w:val="0"/>
          <w:marBottom w:val="0"/>
          <w:divBdr>
            <w:top w:val="none" w:sz="0" w:space="0" w:color="auto"/>
            <w:left w:val="none" w:sz="0" w:space="0" w:color="auto"/>
            <w:bottom w:val="none" w:sz="0" w:space="0" w:color="auto"/>
            <w:right w:val="none" w:sz="0" w:space="0" w:color="auto"/>
          </w:divBdr>
        </w:div>
      </w:divsChild>
    </w:div>
    <w:div w:id="2007513140">
      <w:bodyDiv w:val="1"/>
      <w:marLeft w:val="0"/>
      <w:marRight w:val="0"/>
      <w:marTop w:val="0"/>
      <w:marBottom w:val="0"/>
      <w:divBdr>
        <w:top w:val="none" w:sz="0" w:space="0" w:color="auto"/>
        <w:left w:val="none" w:sz="0" w:space="0" w:color="auto"/>
        <w:bottom w:val="none" w:sz="0" w:space="0" w:color="auto"/>
        <w:right w:val="none" w:sz="0" w:space="0" w:color="auto"/>
      </w:divBdr>
      <w:divsChild>
        <w:div w:id="671642132">
          <w:marLeft w:val="0"/>
          <w:marRight w:val="0"/>
          <w:marTop w:val="0"/>
          <w:marBottom w:val="0"/>
          <w:divBdr>
            <w:top w:val="none" w:sz="0" w:space="0" w:color="auto"/>
            <w:left w:val="none" w:sz="0" w:space="0" w:color="auto"/>
            <w:bottom w:val="none" w:sz="0" w:space="0" w:color="auto"/>
            <w:right w:val="none" w:sz="0" w:space="0" w:color="auto"/>
          </w:divBdr>
        </w:div>
        <w:div w:id="97795755">
          <w:marLeft w:val="0"/>
          <w:marRight w:val="0"/>
          <w:marTop w:val="0"/>
          <w:marBottom w:val="0"/>
          <w:divBdr>
            <w:top w:val="none" w:sz="0" w:space="0" w:color="auto"/>
            <w:left w:val="none" w:sz="0" w:space="0" w:color="auto"/>
            <w:bottom w:val="none" w:sz="0" w:space="0" w:color="auto"/>
            <w:right w:val="none" w:sz="0" w:space="0" w:color="auto"/>
          </w:divBdr>
        </w:div>
        <w:div w:id="1039162256">
          <w:marLeft w:val="0"/>
          <w:marRight w:val="0"/>
          <w:marTop w:val="0"/>
          <w:marBottom w:val="0"/>
          <w:divBdr>
            <w:top w:val="none" w:sz="0" w:space="0" w:color="auto"/>
            <w:left w:val="none" w:sz="0" w:space="0" w:color="auto"/>
            <w:bottom w:val="none" w:sz="0" w:space="0" w:color="auto"/>
            <w:right w:val="none" w:sz="0" w:space="0" w:color="auto"/>
          </w:divBdr>
        </w:div>
        <w:div w:id="986859593">
          <w:marLeft w:val="0"/>
          <w:marRight w:val="0"/>
          <w:marTop w:val="0"/>
          <w:marBottom w:val="0"/>
          <w:divBdr>
            <w:top w:val="none" w:sz="0" w:space="0" w:color="auto"/>
            <w:left w:val="none" w:sz="0" w:space="0" w:color="auto"/>
            <w:bottom w:val="none" w:sz="0" w:space="0" w:color="auto"/>
            <w:right w:val="none" w:sz="0" w:space="0" w:color="auto"/>
          </w:divBdr>
        </w:div>
        <w:div w:id="796602766">
          <w:marLeft w:val="0"/>
          <w:marRight w:val="0"/>
          <w:marTop w:val="0"/>
          <w:marBottom w:val="0"/>
          <w:divBdr>
            <w:top w:val="none" w:sz="0" w:space="0" w:color="auto"/>
            <w:left w:val="none" w:sz="0" w:space="0" w:color="auto"/>
            <w:bottom w:val="none" w:sz="0" w:space="0" w:color="auto"/>
            <w:right w:val="none" w:sz="0" w:space="0" w:color="auto"/>
          </w:divBdr>
        </w:div>
        <w:div w:id="746608326">
          <w:marLeft w:val="0"/>
          <w:marRight w:val="0"/>
          <w:marTop w:val="0"/>
          <w:marBottom w:val="0"/>
          <w:divBdr>
            <w:top w:val="none" w:sz="0" w:space="0" w:color="auto"/>
            <w:left w:val="none" w:sz="0" w:space="0" w:color="auto"/>
            <w:bottom w:val="none" w:sz="0" w:space="0" w:color="auto"/>
            <w:right w:val="none" w:sz="0" w:space="0" w:color="auto"/>
          </w:divBdr>
        </w:div>
        <w:div w:id="20297481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1315</Words>
  <Characters>7234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Sermon stationery</vt:lpstr>
    </vt:vector>
  </TitlesOfParts>
  <Company>Eglise du Christ</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stationery</dc:title>
  <dc:subject/>
  <dc:creator>Smith</dc:creator>
  <cp:keywords/>
  <dc:description>Smith</dc:description>
  <cp:lastModifiedBy>G Brady Smith</cp:lastModifiedBy>
  <cp:revision>5</cp:revision>
  <cp:lastPrinted>2023-04-03T11:03:00Z</cp:lastPrinted>
  <dcterms:created xsi:type="dcterms:W3CDTF">2023-04-03T11:04:00Z</dcterms:created>
  <dcterms:modified xsi:type="dcterms:W3CDTF">2023-04-03T15:55:00Z</dcterms:modified>
</cp:coreProperties>
</file>